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B0E" w:rsidRDefault="00AC0B0E" w:rsidP="00AC0B0E">
      <w:pPr>
        <w:spacing w:after="223" w:line="259" w:lineRule="auto"/>
        <w:ind w:right="7"/>
        <w:jc w:val="center"/>
        <w:rPr>
          <w:b/>
        </w:rPr>
      </w:pPr>
      <w:r>
        <w:rPr>
          <w:b/>
        </w:rPr>
        <w:t>Semester – II</w:t>
      </w:r>
    </w:p>
    <w:p w:rsidR="00945681" w:rsidRDefault="00AB2DA6" w:rsidP="00945681">
      <w:pPr>
        <w:spacing w:after="222" w:line="259" w:lineRule="auto"/>
        <w:jc w:val="center"/>
        <w:rPr>
          <w:b/>
        </w:rPr>
      </w:pPr>
      <w:r>
        <w:rPr>
          <w:b/>
        </w:rPr>
        <w:t xml:space="preserve">Subject Name: </w:t>
      </w:r>
      <w:r w:rsidR="00945681" w:rsidRPr="00945681">
        <w:rPr>
          <w:b/>
        </w:rPr>
        <w:t>Environment Conservation &amp; Disaster Management</w:t>
      </w:r>
      <w:r w:rsidR="00945681">
        <w:rPr>
          <w:b/>
        </w:rPr>
        <w:t xml:space="preserve"> </w:t>
      </w:r>
    </w:p>
    <w:p w:rsidR="00AC0B0E" w:rsidRDefault="00A7768E" w:rsidP="00945681">
      <w:pPr>
        <w:spacing w:after="222" w:line="259" w:lineRule="auto"/>
        <w:jc w:val="center"/>
      </w:pPr>
      <w:r>
        <w:rPr>
          <w:b/>
        </w:rPr>
        <w:t xml:space="preserve">Subject Code: </w:t>
      </w:r>
      <w:r w:rsidR="00945681" w:rsidRPr="00945681">
        <w:rPr>
          <w:b/>
        </w:rPr>
        <w:t>09CI0203</w:t>
      </w:r>
    </w:p>
    <w:p w:rsidR="00AC0B0E" w:rsidRDefault="00AC0B0E" w:rsidP="00AC0B0E">
      <w:pPr>
        <w:spacing w:after="223" w:line="259" w:lineRule="auto"/>
        <w:ind w:right="7"/>
      </w:pPr>
      <w:r>
        <w:rPr>
          <w:b/>
        </w:rPr>
        <w:t xml:space="preserve">Diploma Branches in which this subject is offered: </w:t>
      </w:r>
      <w:r w:rsidR="00FB469B">
        <w:t>Civil</w:t>
      </w:r>
      <w:r w:rsidR="00B808BD">
        <w:t>, Mechanical</w:t>
      </w:r>
      <w:r w:rsidR="001C629A">
        <w:t>, Electrical, Computer,</w:t>
      </w:r>
      <w:r w:rsidR="0035694D">
        <w:t xml:space="preserve"> Chemical</w:t>
      </w:r>
      <w:r w:rsidRPr="00EB2EED">
        <w:t xml:space="preserve"> Engi</w:t>
      </w:r>
      <w:r>
        <w:t>neering</w:t>
      </w:r>
    </w:p>
    <w:p w:rsidR="00AC0B0E" w:rsidRDefault="00AC0B0E" w:rsidP="00AC0B0E">
      <w:pPr>
        <w:spacing w:after="0" w:line="259" w:lineRule="auto"/>
        <w:ind w:right="7"/>
      </w:pPr>
    </w:p>
    <w:p w:rsidR="00FB469B" w:rsidRPr="00FB469B" w:rsidRDefault="00AC0B0E" w:rsidP="00FB469B">
      <w:pPr>
        <w:ind w:left="0"/>
      </w:pPr>
      <w:r w:rsidRPr="00FB469B">
        <w:rPr>
          <w:b/>
        </w:rPr>
        <w:t xml:space="preserve">Objective: </w:t>
      </w:r>
      <w:r w:rsidR="00FB469B" w:rsidRPr="00FB469B">
        <w:t>Objectives of introducing this subject at first year level in all the branches are:</w:t>
      </w:r>
    </w:p>
    <w:p w:rsidR="00405E38" w:rsidRPr="00405E38" w:rsidRDefault="00405E38" w:rsidP="00405E38">
      <w:pPr>
        <w:pStyle w:val="ListParagraph"/>
        <w:numPr>
          <w:ilvl w:val="0"/>
          <w:numId w:val="38"/>
        </w:numPr>
        <w:autoSpaceDE w:val="0"/>
        <w:autoSpaceDN w:val="0"/>
        <w:adjustRightInd w:val="0"/>
        <w:spacing w:after="0" w:line="240" w:lineRule="auto"/>
        <w:rPr>
          <w:rFonts w:ascii="Times New Roman" w:eastAsia="Times New Roman" w:hAnsi="Times New Roman" w:cs="Times New Roman"/>
          <w:color w:val="000000"/>
          <w:sz w:val="24"/>
          <w:lang w:val="en-IN" w:eastAsia="en-IN"/>
        </w:rPr>
      </w:pPr>
      <w:r w:rsidRPr="00405E38">
        <w:rPr>
          <w:rFonts w:ascii="Times New Roman" w:eastAsia="Times New Roman" w:hAnsi="Times New Roman" w:cs="Times New Roman"/>
          <w:color w:val="000000"/>
          <w:sz w:val="24"/>
          <w:lang w:val="en-IN" w:eastAsia="en-IN"/>
        </w:rPr>
        <w:t>To sensitize the students to environmental concerns and their impact on  society and business</w:t>
      </w:r>
    </w:p>
    <w:p w:rsidR="00FB469B" w:rsidRPr="00405E38" w:rsidRDefault="00405E38" w:rsidP="00405E38">
      <w:pPr>
        <w:pStyle w:val="ListParagraph"/>
        <w:numPr>
          <w:ilvl w:val="0"/>
          <w:numId w:val="38"/>
        </w:numPr>
        <w:rPr>
          <w:rFonts w:ascii="Times New Roman" w:eastAsia="Times New Roman" w:hAnsi="Times New Roman" w:cs="Times New Roman"/>
          <w:color w:val="000000"/>
          <w:sz w:val="24"/>
          <w:lang w:val="en-IN" w:eastAsia="en-IN"/>
        </w:rPr>
      </w:pPr>
      <w:r w:rsidRPr="00405E38">
        <w:rPr>
          <w:rFonts w:ascii="Times New Roman" w:eastAsia="Times New Roman" w:hAnsi="Times New Roman" w:cs="Times New Roman"/>
          <w:color w:val="000000"/>
          <w:sz w:val="24"/>
          <w:lang w:val="en-IN" w:eastAsia="en-IN"/>
        </w:rPr>
        <w:t>To familiarize the students with strategies for addressing environmental issues</w:t>
      </w:r>
    </w:p>
    <w:p w:rsidR="00405E38" w:rsidRPr="00405E38" w:rsidRDefault="00405E38" w:rsidP="00405E38">
      <w:pPr>
        <w:pStyle w:val="ListParagraph"/>
        <w:numPr>
          <w:ilvl w:val="0"/>
          <w:numId w:val="38"/>
        </w:numPr>
        <w:rPr>
          <w:rFonts w:ascii="Times New Roman" w:eastAsia="Times New Roman" w:hAnsi="Times New Roman" w:cs="Times New Roman"/>
          <w:color w:val="000000"/>
          <w:sz w:val="24"/>
          <w:lang w:val="en-IN" w:eastAsia="en-IN"/>
        </w:rPr>
      </w:pPr>
      <w:r w:rsidRPr="00405E38">
        <w:rPr>
          <w:rFonts w:ascii="Times New Roman" w:eastAsia="Times New Roman" w:hAnsi="Times New Roman" w:cs="Times New Roman"/>
          <w:color w:val="000000"/>
          <w:sz w:val="24"/>
          <w:lang w:val="en-IN" w:eastAsia="en-IN"/>
        </w:rPr>
        <w:t>Be better prepared to recover from a major natural catastrophe</w:t>
      </w:r>
    </w:p>
    <w:p w:rsidR="00AC0B0E" w:rsidRDefault="00AC0B0E" w:rsidP="00AC0B0E">
      <w:pPr>
        <w:spacing w:after="0"/>
        <w:ind w:left="-5"/>
      </w:pPr>
      <w:r>
        <w:rPr>
          <w:b/>
        </w:rPr>
        <w:t xml:space="preserve">Credits Earned: </w:t>
      </w:r>
      <w:r w:rsidR="003C0FE2">
        <w:t>4</w:t>
      </w:r>
      <w:r>
        <w:t xml:space="preserve"> Credits</w:t>
      </w:r>
    </w:p>
    <w:p w:rsidR="00AC0B0E" w:rsidRDefault="00AC0B0E" w:rsidP="00AC0B0E">
      <w:pPr>
        <w:spacing w:after="0"/>
        <w:ind w:left="-5"/>
      </w:pPr>
    </w:p>
    <w:p w:rsidR="00FB469B" w:rsidRPr="00FB469B" w:rsidRDefault="00AC0B0E" w:rsidP="00FB469B">
      <w:pPr>
        <w:spacing w:after="200" w:line="276" w:lineRule="auto"/>
        <w:jc w:val="left"/>
        <w:rPr>
          <w:rFonts w:asciiTheme="majorHAnsi" w:hAnsiTheme="majorHAnsi"/>
          <w:szCs w:val="24"/>
        </w:rPr>
      </w:pPr>
      <w:r>
        <w:rPr>
          <w:b/>
        </w:rPr>
        <w:t xml:space="preserve">Course Outcomes: </w:t>
      </w:r>
    </w:p>
    <w:p w:rsidR="00FB469B" w:rsidRDefault="00FB469B" w:rsidP="00FB469B">
      <w:pPr>
        <w:pStyle w:val="ListParagraph"/>
        <w:jc w:val="both"/>
        <w:rPr>
          <w:rFonts w:ascii="Times New Roman" w:eastAsia="Times New Roman" w:hAnsi="Times New Roman" w:cs="Times New Roman"/>
          <w:color w:val="000000"/>
          <w:sz w:val="24"/>
          <w:lang w:val="en-IN" w:eastAsia="en-IN"/>
        </w:rPr>
      </w:pPr>
      <w:r w:rsidRPr="00FB469B">
        <w:rPr>
          <w:rFonts w:ascii="Times New Roman" w:eastAsia="Times New Roman" w:hAnsi="Times New Roman" w:cs="Times New Roman"/>
          <w:color w:val="000000"/>
          <w:sz w:val="24"/>
          <w:lang w:val="en-IN" w:eastAsia="en-IN"/>
        </w:rPr>
        <w:t>On the completion of the course student will be able to:</w:t>
      </w:r>
    </w:p>
    <w:p w:rsidR="003C0FE2" w:rsidRPr="00FB469B" w:rsidRDefault="003C0FE2" w:rsidP="00FB469B">
      <w:pPr>
        <w:pStyle w:val="ListParagraph"/>
        <w:jc w:val="both"/>
        <w:rPr>
          <w:rFonts w:ascii="Times New Roman" w:eastAsia="Times New Roman" w:hAnsi="Times New Roman" w:cs="Times New Roman"/>
          <w:color w:val="000000"/>
          <w:sz w:val="24"/>
          <w:lang w:val="en-IN" w:eastAsia="en-IN"/>
        </w:rPr>
      </w:pPr>
    </w:p>
    <w:p w:rsidR="003C0FE2" w:rsidRPr="003C0FE2" w:rsidRDefault="003C0FE2" w:rsidP="003C0FE2">
      <w:pPr>
        <w:pStyle w:val="ListParagraph"/>
        <w:numPr>
          <w:ilvl w:val="0"/>
          <w:numId w:val="36"/>
        </w:numPr>
        <w:rPr>
          <w:rFonts w:ascii="Times New Roman" w:eastAsia="Times New Roman" w:hAnsi="Times New Roman" w:cs="Times New Roman"/>
          <w:color w:val="000000"/>
          <w:sz w:val="24"/>
          <w:lang w:val="en-IN" w:eastAsia="en-IN"/>
        </w:rPr>
      </w:pPr>
      <w:r w:rsidRPr="003C0FE2">
        <w:rPr>
          <w:rFonts w:ascii="Times New Roman" w:eastAsia="Times New Roman" w:hAnsi="Times New Roman" w:cs="Times New Roman"/>
          <w:color w:val="000000"/>
          <w:sz w:val="24"/>
          <w:lang w:val="en-IN" w:eastAsia="en-IN"/>
        </w:rPr>
        <w:t>Identify environmental factors and their impact on society and business</w:t>
      </w:r>
    </w:p>
    <w:p w:rsidR="003C0FE2" w:rsidRPr="003C0FE2" w:rsidRDefault="003C0FE2" w:rsidP="003C0FE2">
      <w:pPr>
        <w:pStyle w:val="ListParagraph"/>
        <w:numPr>
          <w:ilvl w:val="0"/>
          <w:numId w:val="36"/>
        </w:numPr>
        <w:rPr>
          <w:rFonts w:ascii="Times New Roman" w:eastAsia="Times New Roman" w:hAnsi="Times New Roman" w:cs="Times New Roman"/>
          <w:color w:val="000000"/>
          <w:sz w:val="24"/>
          <w:lang w:val="en-IN" w:eastAsia="en-IN"/>
        </w:rPr>
      </w:pPr>
      <w:r w:rsidRPr="003C0FE2">
        <w:rPr>
          <w:rFonts w:ascii="Times New Roman" w:eastAsia="Times New Roman" w:hAnsi="Times New Roman" w:cs="Times New Roman"/>
          <w:color w:val="000000"/>
          <w:sz w:val="24"/>
          <w:lang w:val="en-IN" w:eastAsia="en-IN"/>
        </w:rPr>
        <w:t>Articulate strategies to deal with environmental issues</w:t>
      </w:r>
    </w:p>
    <w:p w:rsidR="00A83B26" w:rsidRPr="003C0FE2" w:rsidRDefault="003C0FE2" w:rsidP="003C0FE2">
      <w:pPr>
        <w:pStyle w:val="ListParagraph"/>
        <w:numPr>
          <w:ilvl w:val="0"/>
          <w:numId w:val="36"/>
        </w:numPr>
        <w:rPr>
          <w:rFonts w:ascii="Times New Roman" w:eastAsia="Times New Roman" w:hAnsi="Times New Roman" w:cs="Times New Roman"/>
          <w:color w:val="000000"/>
          <w:sz w:val="24"/>
          <w:lang w:val="en-IN" w:eastAsia="en-IN"/>
        </w:rPr>
      </w:pPr>
      <w:r w:rsidRPr="003C0FE2">
        <w:rPr>
          <w:rFonts w:ascii="Times New Roman" w:eastAsia="Times New Roman" w:hAnsi="Times New Roman" w:cs="Times New Roman"/>
          <w:color w:val="000000"/>
          <w:sz w:val="24"/>
          <w:lang w:val="en-IN" w:eastAsia="en-IN"/>
        </w:rPr>
        <w:t>Develop an ethical orientation to managing the environment</w:t>
      </w:r>
    </w:p>
    <w:p w:rsidR="004D37EA" w:rsidRPr="003C0FE2" w:rsidRDefault="004D37EA" w:rsidP="003C0FE2">
      <w:pPr>
        <w:pStyle w:val="Default"/>
        <w:numPr>
          <w:ilvl w:val="0"/>
          <w:numId w:val="36"/>
        </w:numPr>
        <w:spacing w:after="42"/>
        <w:rPr>
          <w:rFonts w:ascii="Times New Roman" w:eastAsia="Times New Roman" w:hAnsi="Times New Roman" w:cs="Times New Roman"/>
          <w:szCs w:val="22"/>
          <w:lang w:val="en-IN" w:bidi="ar-SA"/>
        </w:rPr>
      </w:pPr>
      <w:r>
        <w:rPr>
          <w:rFonts w:ascii="Times New Roman" w:eastAsia="Times New Roman" w:hAnsi="Times New Roman" w:cs="Times New Roman"/>
          <w:szCs w:val="22"/>
          <w:lang w:val="en-IN" w:bidi="ar-SA"/>
        </w:rPr>
        <w:t>To gain knowledge about disaster and understand Engineering challenges for Hazard Management</w:t>
      </w:r>
    </w:p>
    <w:p w:rsidR="003C0FE2" w:rsidRPr="003C0FE2" w:rsidRDefault="003C0FE2" w:rsidP="003C0FE2">
      <w:pPr>
        <w:pStyle w:val="Default"/>
        <w:numPr>
          <w:ilvl w:val="0"/>
          <w:numId w:val="36"/>
        </w:numPr>
        <w:spacing w:after="42"/>
        <w:rPr>
          <w:rFonts w:ascii="Times New Roman" w:eastAsia="Times New Roman" w:hAnsi="Times New Roman" w:cs="Times New Roman"/>
          <w:szCs w:val="22"/>
          <w:lang w:val="en-IN" w:bidi="ar-SA"/>
        </w:rPr>
      </w:pPr>
      <w:r w:rsidRPr="003C0FE2">
        <w:rPr>
          <w:rFonts w:ascii="Times New Roman" w:eastAsia="Times New Roman" w:hAnsi="Times New Roman" w:cs="Times New Roman"/>
          <w:szCs w:val="22"/>
          <w:lang w:val="en-IN" w:bidi="ar-SA"/>
        </w:rPr>
        <w:t xml:space="preserve">apply tools &amp; techniques for disaster risk assessment of Infrastructure, preparing disaster management plan and Damage Assessment </w:t>
      </w:r>
    </w:p>
    <w:p w:rsidR="003C0FE2" w:rsidRPr="003C0FE2" w:rsidRDefault="00887890" w:rsidP="003C0FE2">
      <w:pPr>
        <w:pStyle w:val="Default"/>
        <w:numPr>
          <w:ilvl w:val="0"/>
          <w:numId w:val="36"/>
        </w:numPr>
        <w:rPr>
          <w:rFonts w:ascii="Times New Roman" w:eastAsia="Times New Roman" w:hAnsi="Times New Roman" w:cs="Times New Roman"/>
          <w:szCs w:val="22"/>
          <w:lang w:val="en-IN" w:bidi="ar-SA"/>
        </w:rPr>
      </w:pPr>
      <w:r w:rsidRPr="00887890">
        <w:rPr>
          <w:rFonts w:ascii="Times New Roman" w:eastAsia="Times New Roman" w:hAnsi="Times New Roman" w:cs="Times New Roman"/>
          <w:szCs w:val="22"/>
          <w:lang w:val="en-IN" w:bidi="ar-SA"/>
        </w:rPr>
        <w:t>role of Engineer in climate change which is one of humanit</w:t>
      </w:r>
      <w:r>
        <w:rPr>
          <w:rFonts w:ascii="Times New Roman" w:eastAsia="Times New Roman" w:hAnsi="Times New Roman" w:cs="Times New Roman"/>
          <w:szCs w:val="22"/>
          <w:lang w:val="en-IN" w:bidi="ar-SA"/>
        </w:rPr>
        <w:t>y’s biggest challenges of the 21</w:t>
      </w:r>
      <w:r w:rsidRPr="00887890">
        <w:rPr>
          <w:rFonts w:ascii="Times New Roman" w:eastAsia="Times New Roman" w:hAnsi="Times New Roman" w:cs="Times New Roman"/>
          <w:szCs w:val="22"/>
          <w:vertAlign w:val="superscript"/>
          <w:lang w:val="en-IN" w:bidi="ar-SA"/>
        </w:rPr>
        <w:t>st</w:t>
      </w:r>
      <w:r w:rsidRPr="00887890">
        <w:rPr>
          <w:rFonts w:ascii="Times New Roman" w:eastAsia="Times New Roman" w:hAnsi="Times New Roman" w:cs="Times New Roman"/>
          <w:szCs w:val="22"/>
          <w:lang w:val="en-IN" w:bidi="ar-SA"/>
        </w:rPr>
        <w:t xml:space="preserve"> century</w:t>
      </w:r>
    </w:p>
    <w:p w:rsidR="00FB469B" w:rsidRDefault="00FB469B" w:rsidP="00FB469B">
      <w:pPr>
        <w:spacing w:after="214"/>
        <w:ind w:left="0" w:firstLine="0"/>
        <w:rPr>
          <w:szCs w:val="24"/>
        </w:rPr>
      </w:pPr>
    </w:p>
    <w:p w:rsidR="00AC0B0E" w:rsidRDefault="00AC0B0E" w:rsidP="00AC0B0E">
      <w:pPr>
        <w:spacing w:after="0" w:line="259" w:lineRule="auto"/>
        <w:ind w:left="708" w:right="719"/>
        <w:jc w:val="center"/>
        <w:rPr>
          <w:b/>
        </w:rPr>
      </w:pPr>
      <w:r>
        <w:rPr>
          <w:b/>
        </w:rPr>
        <w:t>Teaching and Examination Scheme</w:t>
      </w:r>
    </w:p>
    <w:p w:rsidR="00610CAE" w:rsidRDefault="00610CAE" w:rsidP="00AC0B0E">
      <w:pPr>
        <w:spacing w:after="0" w:line="259" w:lineRule="auto"/>
        <w:ind w:left="708" w:right="719"/>
        <w:jc w:val="center"/>
      </w:pPr>
    </w:p>
    <w:tbl>
      <w:tblPr>
        <w:tblW w:w="9822" w:type="dxa"/>
        <w:tblInd w:w="-431" w:type="dxa"/>
        <w:tblLook w:val="04A0" w:firstRow="1" w:lastRow="0" w:firstColumn="1" w:lastColumn="0" w:noHBand="0" w:noVBand="1"/>
      </w:tblPr>
      <w:tblGrid>
        <w:gridCol w:w="963"/>
        <w:gridCol w:w="1070"/>
        <w:gridCol w:w="1136"/>
        <w:gridCol w:w="976"/>
        <w:gridCol w:w="670"/>
        <w:gridCol w:w="850"/>
        <w:gridCol w:w="1056"/>
        <w:gridCol w:w="1071"/>
        <w:gridCol w:w="1134"/>
        <w:gridCol w:w="896"/>
      </w:tblGrid>
      <w:tr w:rsidR="00610CAE" w:rsidRPr="00263AFE" w:rsidTr="00FC64C2">
        <w:trPr>
          <w:trHeight w:val="300"/>
        </w:trPr>
        <w:tc>
          <w:tcPr>
            <w:tcW w:w="3169"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Teaching Scheme (Hours)</w:t>
            </w:r>
          </w:p>
        </w:tc>
        <w:tc>
          <w:tcPr>
            <w:tcW w:w="97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Credits</w:t>
            </w:r>
          </w:p>
        </w:tc>
        <w:tc>
          <w:tcPr>
            <w:tcW w:w="2576"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Theory Marks</w:t>
            </w:r>
          </w:p>
        </w:tc>
        <w:tc>
          <w:tcPr>
            <w:tcW w:w="2205"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Tutorial/ Practical Marks</w:t>
            </w:r>
          </w:p>
        </w:tc>
        <w:tc>
          <w:tcPr>
            <w:tcW w:w="89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Total Marks</w:t>
            </w:r>
          </w:p>
        </w:tc>
      </w:tr>
      <w:tr w:rsidR="00610CAE" w:rsidRPr="00263AFE" w:rsidTr="00FC64C2">
        <w:trPr>
          <w:trHeight w:val="300"/>
        </w:trPr>
        <w:tc>
          <w:tcPr>
            <w:tcW w:w="963" w:type="dxa"/>
            <w:tcBorders>
              <w:top w:val="nil"/>
              <w:left w:val="single" w:sz="4" w:space="0" w:color="auto"/>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Theory</w:t>
            </w:r>
          </w:p>
        </w:tc>
        <w:tc>
          <w:tcPr>
            <w:tcW w:w="1070"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Tutorial </w:t>
            </w:r>
          </w:p>
        </w:tc>
        <w:tc>
          <w:tcPr>
            <w:tcW w:w="1136"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Practical</w:t>
            </w: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610CAE" w:rsidRPr="00263AFE" w:rsidRDefault="00610CAE" w:rsidP="00FC64C2">
            <w:pPr>
              <w:spacing w:after="0" w:line="240" w:lineRule="auto"/>
              <w:ind w:left="0" w:firstLine="0"/>
              <w:jc w:val="left"/>
              <w:rPr>
                <w:bCs/>
                <w:szCs w:val="24"/>
              </w:rPr>
            </w:pPr>
          </w:p>
        </w:tc>
        <w:tc>
          <w:tcPr>
            <w:tcW w:w="670"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ESE </w:t>
            </w:r>
          </w:p>
        </w:tc>
        <w:tc>
          <w:tcPr>
            <w:tcW w:w="850"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Pr>
                <w:bCs/>
                <w:szCs w:val="24"/>
              </w:rPr>
              <w:t>IA</w:t>
            </w:r>
          </w:p>
        </w:tc>
        <w:tc>
          <w:tcPr>
            <w:tcW w:w="1056"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Pr>
                <w:bCs/>
                <w:szCs w:val="24"/>
              </w:rPr>
              <w:t xml:space="preserve"> CSE</w:t>
            </w:r>
          </w:p>
        </w:tc>
        <w:tc>
          <w:tcPr>
            <w:tcW w:w="1071"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Viva </w:t>
            </w:r>
          </w:p>
        </w:tc>
        <w:tc>
          <w:tcPr>
            <w:tcW w:w="1134" w:type="dxa"/>
            <w:tcBorders>
              <w:top w:val="nil"/>
              <w:left w:val="nil"/>
              <w:bottom w:val="single" w:sz="4" w:space="0" w:color="auto"/>
              <w:right w:val="single" w:sz="4" w:space="0" w:color="auto"/>
            </w:tcBorders>
            <w:shd w:val="clear" w:color="000000" w:fill="E7E6E6"/>
            <w:noWrap/>
            <w:vAlign w:val="center"/>
            <w:hideMark/>
          </w:tcPr>
          <w:p w:rsidR="00610CAE" w:rsidRPr="00263AFE" w:rsidRDefault="00610CAE" w:rsidP="00FC64C2">
            <w:pPr>
              <w:spacing w:after="0" w:line="240" w:lineRule="auto"/>
              <w:ind w:left="0" w:firstLine="0"/>
              <w:jc w:val="center"/>
              <w:rPr>
                <w:bCs/>
                <w:szCs w:val="24"/>
              </w:rPr>
            </w:pPr>
            <w:r w:rsidRPr="00263AFE">
              <w:rPr>
                <w:bCs/>
                <w:szCs w:val="24"/>
              </w:rPr>
              <w:t xml:space="preserve">Term work </w:t>
            </w:r>
          </w:p>
        </w:tc>
        <w:tc>
          <w:tcPr>
            <w:tcW w:w="896" w:type="dxa"/>
            <w:vMerge/>
            <w:tcBorders>
              <w:top w:val="single" w:sz="4" w:space="0" w:color="auto"/>
              <w:left w:val="single" w:sz="4" w:space="0" w:color="auto"/>
              <w:bottom w:val="single" w:sz="4" w:space="0" w:color="000000"/>
              <w:right w:val="single" w:sz="4" w:space="0" w:color="auto"/>
            </w:tcBorders>
            <w:vAlign w:val="center"/>
            <w:hideMark/>
          </w:tcPr>
          <w:p w:rsidR="00610CAE" w:rsidRPr="00263AFE" w:rsidRDefault="00610CAE" w:rsidP="00FC64C2">
            <w:pPr>
              <w:spacing w:after="0" w:line="240" w:lineRule="auto"/>
              <w:ind w:left="0" w:firstLine="0"/>
              <w:jc w:val="left"/>
              <w:rPr>
                <w:bCs/>
                <w:szCs w:val="24"/>
              </w:rPr>
            </w:pPr>
          </w:p>
        </w:tc>
      </w:tr>
      <w:tr w:rsidR="00610CAE" w:rsidRPr="00263AFE" w:rsidTr="000D6F89">
        <w:trPr>
          <w:trHeight w:val="578"/>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rsidR="00610CAE" w:rsidRPr="00263AFE" w:rsidRDefault="000D6F89" w:rsidP="000D6F89">
            <w:pPr>
              <w:spacing w:after="0" w:line="240" w:lineRule="auto"/>
              <w:ind w:left="0" w:firstLine="0"/>
              <w:jc w:val="center"/>
              <w:rPr>
                <w:szCs w:val="24"/>
              </w:rPr>
            </w:pPr>
            <w:r>
              <w:rPr>
                <w:szCs w:val="24"/>
              </w:rPr>
              <w:t>0</w:t>
            </w:r>
          </w:p>
        </w:tc>
        <w:tc>
          <w:tcPr>
            <w:tcW w:w="1070" w:type="dxa"/>
            <w:tcBorders>
              <w:top w:val="nil"/>
              <w:left w:val="nil"/>
              <w:bottom w:val="single" w:sz="4" w:space="0" w:color="auto"/>
              <w:right w:val="single" w:sz="4" w:space="0" w:color="auto"/>
            </w:tcBorders>
            <w:shd w:val="clear" w:color="auto" w:fill="auto"/>
            <w:noWrap/>
            <w:vAlign w:val="center"/>
            <w:hideMark/>
          </w:tcPr>
          <w:p w:rsidR="00610CAE" w:rsidRPr="00263AFE" w:rsidRDefault="000D6F89" w:rsidP="000D6F89">
            <w:pPr>
              <w:spacing w:after="0" w:line="240" w:lineRule="auto"/>
              <w:ind w:left="0" w:firstLine="0"/>
              <w:jc w:val="center"/>
              <w:rPr>
                <w:szCs w:val="24"/>
              </w:rPr>
            </w:pPr>
            <w:r>
              <w:rPr>
                <w:szCs w:val="24"/>
              </w:rPr>
              <w:t>0</w:t>
            </w:r>
          </w:p>
        </w:tc>
        <w:tc>
          <w:tcPr>
            <w:tcW w:w="1136" w:type="dxa"/>
            <w:tcBorders>
              <w:top w:val="nil"/>
              <w:left w:val="nil"/>
              <w:bottom w:val="single" w:sz="4" w:space="0" w:color="auto"/>
              <w:right w:val="single" w:sz="4" w:space="0" w:color="auto"/>
            </w:tcBorders>
            <w:shd w:val="clear" w:color="auto" w:fill="auto"/>
            <w:noWrap/>
            <w:vAlign w:val="center"/>
            <w:hideMark/>
          </w:tcPr>
          <w:p w:rsidR="00610CAE" w:rsidRPr="00263AFE" w:rsidRDefault="000D6F89" w:rsidP="000D6F89">
            <w:pPr>
              <w:spacing w:after="0" w:line="240" w:lineRule="auto"/>
              <w:ind w:left="0" w:firstLine="0"/>
              <w:jc w:val="center"/>
              <w:rPr>
                <w:szCs w:val="24"/>
              </w:rPr>
            </w:pPr>
            <w:r>
              <w:rPr>
                <w:szCs w:val="24"/>
              </w:rPr>
              <w:t>4</w:t>
            </w:r>
          </w:p>
        </w:tc>
        <w:tc>
          <w:tcPr>
            <w:tcW w:w="976" w:type="dxa"/>
            <w:tcBorders>
              <w:top w:val="nil"/>
              <w:left w:val="nil"/>
              <w:bottom w:val="single" w:sz="4" w:space="0" w:color="auto"/>
              <w:right w:val="single" w:sz="4" w:space="0" w:color="auto"/>
            </w:tcBorders>
            <w:shd w:val="clear" w:color="auto" w:fill="auto"/>
            <w:noWrap/>
            <w:vAlign w:val="center"/>
            <w:hideMark/>
          </w:tcPr>
          <w:p w:rsidR="00610CAE" w:rsidRPr="00263AFE" w:rsidRDefault="000D6F89" w:rsidP="000D6F89">
            <w:pPr>
              <w:spacing w:after="0" w:line="240" w:lineRule="auto"/>
              <w:ind w:left="0" w:firstLine="0"/>
              <w:jc w:val="center"/>
              <w:rPr>
                <w:szCs w:val="24"/>
              </w:rPr>
            </w:pPr>
            <w:r>
              <w:rPr>
                <w:szCs w:val="24"/>
              </w:rPr>
              <w:t>4</w:t>
            </w:r>
          </w:p>
        </w:tc>
        <w:tc>
          <w:tcPr>
            <w:tcW w:w="670" w:type="dxa"/>
            <w:tcBorders>
              <w:top w:val="nil"/>
              <w:left w:val="nil"/>
              <w:bottom w:val="single" w:sz="4" w:space="0" w:color="auto"/>
              <w:right w:val="single" w:sz="4" w:space="0" w:color="auto"/>
            </w:tcBorders>
            <w:shd w:val="clear" w:color="auto" w:fill="auto"/>
            <w:noWrap/>
            <w:vAlign w:val="center"/>
            <w:hideMark/>
          </w:tcPr>
          <w:p w:rsidR="00610CAE" w:rsidRPr="00263AFE" w:rsidRDefault="000D6F89" w:rsidP="000D6F89">
            <w:pPr>
              <w:spacing w:after="0" w:line="240" w:lineRule="auto"/>
              <w:ind w:left="0" w:firstLine="0"/>
              <w:jc w:val="center"/>
              <w:rPr>
                <w:szCs w:val="24"/>
              </w:rPr>
            </w:pPr>
            <w:r>
              <w:rPr>
                <w:szCs w:val="24"/>
              </w:rPr>
              <w:t>0</w:t>
            </w:r>
          </w:p>
        </w:tc>
        <w:tc>
          <w:tcPr>
            <w:tcW w:w="850" w:type="dxa"/>
            <w:tcBorders>
              <w:top w:val="nil"/>
              <w:left w:val="nil"/>
              <w:bottom w:val="single" w:sz="4" w:space="0" w:color="auto"/>
              <w:right w:val="single" w:sz="4" w:space="0" w:color="auto"/>
            </w:tcBorders>
            <w:shd w:val="clear" w:color="auto" w:fill="auto"/>
            <w:noWrap/>
            <w:vAlign w:val="center"/>
            <w:hideMark/>
          </w:tcPr>
          <w:p w:rsidR="00610CAE" w:rsidRPr="00263AFE" w:rsidRDefault="00610CAE" w:rsidP="000D6F89">
            <w:pPr>
              <w:spacing w:after="0" w:line="240" w:lineRule="auto"/>
              <w:ind w:left="0" w:firstLine="0"/>
              <w:jc w:val="center"/>
              <w:rPr>
                <w:szCs w:val="24"/>
              </w:rPr>
            </w:pPr>
            <w:r>
              <w:rPr>
                <w:szCs w:val="24"/>
              </w:rPr>
              <w:t>3</w:t>
            </w:r>
            <w:r w:rsidR="000D6F89">
              <w:rPr>
                <w:szCs w:val="24"/>
              </w:rPr>
              <w:t>0</w:t>
            </w:r>
          </w:p>
        </w:tc>
        <w:tc>
          <w:tcPr>
            <w:tcW w:w="1056" w:type="dxa"/>
            <w:tcBorders>
              <w:top w:val="nil"/>
              <w:left w:val="nil"/>
              <w:bottom w:val="single" w:sz="4" w:space="0" w:color="auto"/>
              <w:right w:val="single" w:sz="4" w:space="0" w:color="auto"/>
            </w:tcBorders>
            <w:shd w:val="clear" w:color="auto" w:fill="auto"/>
            <w:noWrap/>
            <w:vAlign w:val="center"/>
            <w:hideMark/>
          </w:tcPr>
          <w:p w:rsidR="00610CAE" w:rsidRPr="00263AFE" w:rsidRDefault="00610CAE" w:rsidP="000D6F89">
            <w:pPr>
              <w:spacing w:after="0" w:line="240" w:lineRule="auto"/>
              <w:ind w:left="0" w:firstLine="0"/>
              <w:jc w:val="center"/>
              <w:rPr>
                <w:szCs w:val="24"/>
              </w:rPr>
            </w:pPr>
            <w:r>
              <w:rPr>
                <w:szCs w:val="24"/>
              </w:rPr>
              <w:t>20</w:t>
            </w:r>
          </w:p>
        </w:tc>
        <w:tc>
          <w:tcPr>
            <w:tcW w:w="1071" w:type="dxa"/>
            <w:tcBorders>
              <w:top w:val="nil"/>
              <w:left w:val="nil"/>
              <w:bottom w:val="single" w:sz="4" w:space="0" w:color="auto"/>
              <w:right w:val="single" w:sz="4" w:space="0" w:color="auto"/>
            </w:tcBorders>
            <w:shd w:val="clear" w:color="auto" w:fill="auto"/>
            <w:noWrap/>
            <w:vAlign w:val="center"/>
            <w:hideMark/>
          </w:tcPr>
          <w:p w:rsidR="00610CAE" w:rsidRPr="00263AFE" w:rsidRDefault="00610CAE" w:rsidP="000D6F89">
            <w:pPr>
              <w:spacing w:after="0" w:line="240" w:lineRule="auto"/>
              <w:ind w:left="0" w:firstLine="0"/>
              <w:jc w:val="center"/>
              <w:rPr>
                <w:szCs w:val="24"/>
              </w:rPr>
            </w:pPr>
            <w:r>
              <w:rPr>
                <w:szCs w:val="24"/>
              </w:rPr>
              <w:t>25</w:t>
            </w:r>
          </w:p>
        </w:tc>
        <w:tc>
          <w:tcPr>
            <w:tcW w:w="1134" w:type="dxa"/>
            <w:tcBorders>
              <w:top w:val="nil"/>
              <w:left w:val="nil"/>
              <w:bottom w:val="single" w:sz="4" w:space="0" w:color="auto"/>
              <w:right w:val="single" w:sz="4" w:space="0" w:color="auto"/>
            </w:tcBorders>
            <w:shd w:val="clear" w:color="auto" w:fill="auto"/>
            <w:noWrap/>
            <w:vAlign w:val="center"/>
            <w:hideMark/>
          </w:tcPr>
          <w:p w:rsidR="00610CAE" w:rsidRPr="00263AFE" w:rsidRDefault="00610CAE" w:rsidP="000D6F89">
            <w:pPr>
              <w:spacing w:after="0" w:line="240" w:lineRule="auto"/>
              <w:ind w:left="0" w:firstLine="0"/>
              <w:jc w:val="center"/>
              <w:rPr>
                <w:szCs w:val="24"/>
              </w:rPr>
            </w:pPr>
            <w:r>
              <w:rPr>
                <w:szCs w:val="24"/>
              </w:rPr>
              <w:t>25</w:t>
            </w:r>
          </w:p>
        </w:tc>
        <w:tc>
          <w:tcPr>
            <w:tcW w:w="896" w:type="dxa"/>
            <w:tcBorders>
              <w:top w:val="nil"/>
              <w:left w:val="nil"/>
              <w:bottom w:val="single" w:sz="4" w:space="0" w:color="auto"/>
              <w:right w:val="single" w:sz="4" w:space="0" w:color="auto"/>
            </w:tcBorders>
            <w:shd w:val="clear" w:color="auto" w:fill="auto"/>
            <w:noWrap/>
            <w:vAlign w:val="center"/>
            <w:hideMark/>
          </w:tcPr>
          <w:p w:rsidR="00610CAE" w:rsidRPr="00263AFE" w:rsidRDefault="00610CAE" w:rsidP="000D6F89">
            <w:pPr>
              <w:spacing w:after="0" w:line="240" w:lineRule="auto"/>
              <w:ind w:left="0" w:firstLine="0"/>
              <w:jc w:val="center"/>
              <w:rPr>
                <w:szCs w:val="24"/>
              </w:rPr>
            </w:pPr>
            <w:r>
              <w:rPr>
                <w:szCs w:val="24"/>
              </w:rPr>
              <w:t>1</w:t>
            </w:r>
            <w:r w:rsidR="000D6F89">
              <w:rPr>
                <w:szCs w:val="24"/>
              </w:rPr>
              <w:t>00</w:t>
            </w:r>
          </w:p>
        </w:tc>
      </w:tr>
    </w:tbl>
    <w:p w:rsidR="009D08AB" w:rsidRDefault="009D08AB" w:rsidP="000D6F89">
      <w:pPr>
        <w:spacing w:after="0" w:line="259" w:lineRule="auto"/>
        <w:ind w:left="0" w:firstLine="0"/>
        <w:jc w:val="left"/>
        <w:rPr>
          <w:b/>
        </w:rPr>
      </w:pPr>
    </w:p>
    <w:p w:rsidR="00405E38" w:rsidRDefault="00405E38" w:rsidP="00AC0B0E">
      <w:pPr>
        <w:spacing w:after="0" w:line="259" w:lineRule="auto"/>
        <w:ind w:left="-5"/>
        <w:jc w:val="left"/>
        <w:rPr>
          <w:b/>
        </w:rPr>
      </w:pPr>
    </w:p>
    <w:p w:rsidR="00405E38" w:rsidRDefault="00405E38" w:rsidP="00AC0B0E">
      <w:pPr>
        <w:spacing w:after="0" w:line="259" w:lineRule="auto"/>
        <w:ind w:left="-5"/>
        <w:jc w:val="left"/>
        <w:rPr>
          <w:b/>
        </w:rPr>
      </w:pPr>
    </w:p>
    <w:p w:rsidR="00405E38" w:rsidRDefault="00405E38" w:rsidP="001C629A">
      <w:pPr>
        <w:spacing w:after="0" w:line="259" w:lineRule="auto"/>
        <w:ind w:left="0" w:firstLine="0"/>
        <w:jc w:val="left"/>
        <w:rPr>
          <w:b/>
        </w:rPr>
      </w:pPr>
    </w:p>
    <w:p w:rsidR="00AC0B0E" w:rsidRDefault="00AC0B0E" w:rsidP="00AC0B0E">
      <w:pPr>
        <w:spacing w:after="0" w:line="259" w:lineRule="auto"/>
        <w:ind w:left="-5"/>
        <w:jc w:val="left"/>
        <w:rPr>
          <w:b/>
        </w:rPr>
      </w:pPr>
      <w:r>
        <w:rPr>
          <w:b/>
        </w:rPr>
        <w:lastRenderedPageBreak/>
        <w:t>Contents:</w:t>
      </w:r>
    </w:p>
    <w:p w:rsidR="00405E38" w:rsidRDefault="00405E38" w:rsidP="00AC0B0E">
      <w:pPr>
        <w:spacing w:after="0" w:line="259" w:lineRule="auto"/>
        <w:ind w:left="-5"/>
        <w:jc w:val="left"/>
        <w:rPr>
          <w:b/>
        </w:rPr>
      </w:pPr>
    </w:p>
    <w:tbl>
      <w:tblPr>
        <w:tblStyle w:val="TableGrid0"/>
        <w:tblW w:w="8190" w:type="dxa"/>
        <w:tblInd w:w="108" w:type="dxa"/>
        <w:tblLayout w:type="fixed"/>
        <w:tblLook w:val="04A0" w:firstRow="1" w:lastRow="0" w:firstColumn="1" w:lastColumn="0" w:noHBand="0" w:noVBand="1"/>
      </w:tblPr>
      <w:tblGrid>
        <w:gridCol w:w="720"/>
        <w:gridCol w:w="5130"/>
        <w:gridCol w:w="1080"/>
        <w:gridCol w:w="1260"/>
      </w:tblGrid>
      <w:tr w:rsidR="00AC0B0E" w:rsidRPr="00923BA9" w:rsidTr="00FC64C2">
        <w:tc>
          <w:tcPr>
            <w:tcW w:w="720" w:type="dxa"/>
          </w:tcPr>
          <w:p w:rsidR="00AC0B0E" w:rsidRPr="00923BA9" w:rsidRDefault="00AC0B0E" w:rsidP="00FC64C2">
            <w:pPr>
              <w:jc w:val="center"/>
              <w:rPr>
                <w:b/>
              </w:rPr>
            </w:pPr>
            <w:r>
              <w:rPr>
                <w:b/>
              </w:rPr>
              <w:t>Unit</w:t>
            </w:r>
          </w:p>
        </w:tc>
        <w:tc>
          <w:tcPr>
            <w:tcW w:w="5130" w:type="dxa"/>
          </w:tcPr>
          <w:p w:rsidR="00AC0B0E" w:rsidRPr="00923BA9" w:rsidRDefault="00AC0B0E" w:rsidP="00FC64C2">
            <w:pPr>
              <w:jc w:val="center"/>
              <w:rPr>
                <w:b/>
              </w:rPr>
            </w:pPr>
            <w:r w:rsidRPr="00923BA9">
              <w:rPr>
                <w:b/>
              </w:rPr>
              <w:t>Topics</w:t>
            </w:r>
          </w:p>
        </w:tc>
        <w:tc>
          <w:tcPr>
            <w:tcW w:w="1080" w:type="dxa"/>
          </w:tcPr>
          <w:p w:rsidR="00AC0B0E" w:rsidRPr="00923BA9" w:rsidRDefault="00AC0B0E" w:rsidP="00FC64C2">
            <w:pPr>
              <w:jc w:val="center"/>
              <w:rPr>
                <w:b/>
              </w:rPr>
            </w:pPr>
            <w:r>
              <w:rPr>
                <w:b/>
              </w:rPr>
              <w:t>Contact hours</w:t>
            </w:r>
          </w:p>
        </w:tc>
        <w:tc>
          <w:tcPr>
            <w:tcW w:w="1260" w:type="dxa"/>
          </w:tcPr>
          <w:p w:rsidR="00AC0B0E" w:rsidRPr="00923BA9" w:rsidRDefault="00AC0B0E" w:rsidP="00FC64C2">
            <w:pPr>
              <w:jc w:val="center"/>
              <w:rPr>
                <w:b/>
              </w:rPr>
            </w:pPr>
            <w:r w:rsidRPr="00FA7635">
              <w:rPr>
                <w:b/>
              </w:rPr>
              <w:t>Weightage</w:t>
            </w:r>
            <w:r>
              <w:rPr>
                <w:b/>
              </w:rPr>
              <w:t xml:space="preserve">   (%)</w:t>
            </w:r>
          </w:p>
        </w:tc>
      </w:tr>
      <w:tr w:rsidR="002753F6" w:rsidRPr="00923BA9" w:rsidTr="00405E38">
        <w:trPr>
          <w:trHeight w:val="863"/>
        </w:trPr>
        <w:tc>
          <w:tcPr>
            <w:tcW w:w="8190" w:type="dxa"/>
            <w:gridSpan w:val="4"/>
            <w:vAlign w:val="center"/>
          </w:tcPr>
          <w:p w:rsidR="002753F6" w:rsidRDefault="002753F6" w:rsidP="00A27E24">
            <w:pPr>
              <w:spacing w:after="0"/>
              <w:jc w:val="left"/>
              <w:rPr>
                <w:b/>
                <w:szCs w:val="24"/>
              </w:rPr>
            </w:pPr>
            <w:r>
              <w:rPr>
                <w:b/>
                <w:szCs w:val="24"/>
              </w:rPr>
              <w:t>Environment Conservation</w:t>
            </w:r>
          </w:p>
        </w:tc>
      </w:tr>
      <w:tr w:rsidR="00AC0B0E" w:rsidRPr="00923BA9" w:rsidTr="001C629A">
        <w:tc>
          <w:tcPr>
            <w:tcW w:w="720" w:type="dxa"/>
          </w:tcPr>
          <w:p w:rsidR="00AC0B0E" w:rsidRPr="00C96637" w:rsidRDefault="00AC0B0E" w:rsidP="00FC64C2">
            <w:pPr>
              <w:jc w:val="left"/>
              <w:rPr>
                <w:b/>
                <w:szCs w:val="24"/>
              </w:rPr>
            </w:pPr>
            <w:r w:rsidRPr="00C96637">
              <w:rPr>
                <w:b/>
                <w:szCs w:val="24"/>
              </w:rPr>
              <w:t>1</w:t>
            </w:r>
          </w:p>
        </w:tc>
        <w:tc>
          <w:tcPr>
            <w:tcW w:w="5130" w:type="dxa"/>
          </w:tcPr>
          <w:p w:rsidR="00AC0B0E" w:rsidRPr="00FB469B" w:rsidRDefault="00FB469B" w:rsidP="00FB469B">
            <w:pPr>
              <w:pStyle w:val="NoSpacing"/>
              <w:tabs>
                <w:tab w:val="left" w:pos="425"/>
              </w:tabs>
              <w:rPr>
                <w:rFonts w:ascii="Times New Roman" w:hAnsi="Times New Roman" w:cs="Times New Roman"/>
                <w:b/>
                <w:bCs/>
                <w:sz w:val="24"/>
                <w:szCs w:val="24"/>
              </w:rPr>
            </w:pPr>
            <w:r w:rsidRPr="00FB469B">
              <w:rPr>
                <w:rFonts w:ascii="Times New Roman" w:hAnsi="Times New Roman" w:cs="Times New Roman"/>
                <w:b/>
                <w:bCs/>
                <w:sz w:val="24"/>
                <w:szCs w:val="24"/>
              </w:rPr>
              <w:t xml:space="preserve">Introduction </w:t>
            </w:r>
          </w:p>
          <w:p w:rsidR="00FB469B" w:rsidRDefault="000D6F89" w:rsidP="00AC0B0E">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Pr>
                <w:rFonts w:ascii="Times New Roman" w:hAnsi="Times New Roman" w:cs="Times New Roman"/>
                <w:sz w:val="24"/>
                <w:szCs w:val="24"/>
              </w:rPr>
              <w:t>What is Environment</w:t>
            </w:r>
          </w:p>
          <w:p w:rsidR="00FB469B" w:rsidRDefault="000D6F89" w:rsidP="00AC0B0E">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Pr>
                <w:rFonts w:ascii="Times New Roman" w:hAnsi="Times New Roman" w:cs="Times New Roman"/>
                <w:sz w:val="24"/>
                <w:szCs w:val="24"/>
              </w:rPr>
              <w:t>Why to study Environmental Conservation</w:t>
            </w:r>
          </w:p>
          <w:p w:rsidR="00FB469B" w:rsidRPr="00FB469B" w:rsidRDefault="00160BEA" w:rsidP="00160BEA">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sidRPr="00160BEA">
              <w:rPr>
                <w:rFonts w:ascii="Times New Roman" w:hAnsi="Times New Roman" w:cs="Times New Roman"/>
                <w:sz w:val="24"/>
                <w:szCs w:val="24"/>
              </w:rPr>
              <w:t>Importance of environment and scope</w:t>
            </w:r>
          </w:p>
          <w:p w:rsidR="00AC0B0E" w:rsidRPr="00B7765F" w:rsidRDefault="00AC0B0E" w:rsidP="000D6F89">
            <w:pPr>
              <w:pStyle w:val="ListParagraph"/>
              <w:autoSpaceDE w:val="0"/>
              <w:autoSpaceDN w:val="0"/>
              <w:adjustRightInd w:val="0"/>
              <w:spacing w:after="0"/>
              <w:ind w:left="162"/>
              <w:rPr>
                <w:szCs w:val="24"/>
              </w:rPr>
            </w:pPr>
          </w:p>
        </w:tc>
        <w:tc>
          <w:tcPr>
            <w:tcW w:w="1080" w:type="dxa"/>
            <w:vAlign w:val="center"/>
          </w:tcPr>
          <w:p w:rsidR="00AC0B0E" w:rsidRPr="000C2F27" w:rsidRDefault="001C629A" w:rsidP="001C629A">
            <w:pPr>
              <w:jc w:val="center"/>
              <w:rPr>
                <w:b/>
                <w:szCs w:val="24"/>
              </w:rPr>
            </w:pPr>
            <w:r>
              <w:rPr>
                <w:b/>
                <w:szCs w:val="24"/>
              </w:rPr>
              <w:t>4</w:t>
            </w:r>
          </w:p>
        </w:tc>
        <w:tc>
          <w:tcPr>
            <w:tcW w:w="1260" w:type="dxa"/>
            <w:vAlign w:val="center"/>
          </w:tcPr>
          <w:p w:rsidR="00AC0B0E" w:rsidRPr="00207891" w:rsidRDefault="00A80404" w:rsidP="001C629A">
            <w:pPr>
              <w:jc w:val="center"/>
              <w:rPr>
                <w:b/>
                <w:szCs w:val="24"/>
              </w:rPr>
            </w:pPr>
            <w:r>
              <w:rPr>
                <w:b/>
                <w:szCs w:val="24"/>
              </w:rPr>
              <w:t>10</w:t>
            </w:r>
          </w:p>
        </w:tc>
      </w:tr>
      <w:tr w:rsidR="00AC0B0E" w:rsidRPr="00923BA9" w:rsidTr="001C629A">
        <w:tc>
          <w:tcPr>
            <w:tcW w:w="720" w:type="dxa"/>
          </w:tcPr>
          <w:p w:rsidR="00AC0B0E" w:rsidRPr="00C96637" w:rsidRDefault="00AC0B0E" w:rsidP="00FC64C2">
            <w:pPr>
              <w:jc w:val="left"/>
              <w:rPr>
                <w:b/>
                <w:szCs w:val="24"/>
              </w:rPr>
            </w:pPr>
            <w:r w:rsidRPr="00C96637">
              <w:rPr>
                <w:b/>
                <w:szCs w:val="24"/>
              </w:rPr>
              <w:t>2</w:t>
            </w:r>
          </w:p>
        </w:tc>
        <w:tc>
          <w:tcPr>
            <w:tcW w:w="5130" w:type="dxa"/>
          </w:tcPr>
          <w:p w:rsidR="000D6F89" w:rsidRPr="00FB469B" w:rsidRDefault="000D6F89" w:rsidP="000D6F89">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sidRPr="000D6F89">
              <w:rPr>
                <w:rFonts w:ascii="Times New Roman" w:hAnsi="Times New Roman" w:cs="Times New Roman"/>
                <w:b/>
                <w:bCs/>
                <w:sz w:val="24"/>
                <w:szCs w:val="24"/>
              </w:rPr>
              <w:t>Global Environment Problems</w:t>
            </w:r>
          </w:p>
          <w:p w:rsidR="00AC0B0E" w:rsidRDefault="000D6F89" w:rsidP="008739F7">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 xml:space="preserve">Causes, Effects &amp; Remedies: Global Warming, Acid Rain, Ozone Depletion, Climate Change </w:t>
            </w:r>
          </w:p>
          <w:p w:rsidR="00246C17" w:rsidRPr="008739F7" w:rsidRDefault="00246C17" w:rsidP="000D6F89">
            <w:pPr>
              <w:pStyle w:val="NoSpacing"/>
              <w:tabs>
                <w:tab w:val="left" w:pos="425"/>
              </w:tabs>
              <w:rPr>
                <w:rFonts w:ascii="Times New Roman" w:hAnsi="Times New Roman" w:cs="Times New Roman"/>
                <w:sz w:val="24"/>
                <w:szCs w:val="24"/>
              </w:rPr>
            </w:pPr>
          </w:p>
        </w:tc>
        <w:tc>
          <w:tcPr>
            <w:tcW w:w="1080" w:type="dxa"/>
            <w:vAlign w:val="center"/>
          </w:tcPr>
          <w:p w:rsidR="00AC0B0E" w:rsidRPr="000C2F27" w:rsidRDefault="001C629A" w:rsidP="001C629A">
            <w:pPr>
              <w:jc w:val="center"/>
              <w:rPr>
                <w:b/>
                <w:szCs w:val="24"/>
              </w:rPr>
            </w:pPr>
            <w:r>
              <w:rPr>
                <w:b/>
                <w:szCs w:val="24"/>
              </w:rPr>
              <w:t>2</w:t>
            </w:r>
          </w:p>
        </w:tc>
        <w:tc>
          <w:tcPr>
            <w:tcW w:w="1260" w:type="dxa"/>
            <w:vAlign w:val="center"/>
          </w:tcPr>
          <w:p w:rsidR="00AC0B0E" w:rsidRPr="00207891" w:rsidRDefault="00A80404" w:rsidP="001C629A">
            <w:pPr>
              <w:jc w:val="center"/>
              <w:rPr>
                <w:b/>
                <w:szCs w:val="24"/>
              </w:rPr>
            </w:pPr>
            <w:r>
              <w:rPr>
                <w:b/>
                <w:szCs w:val="24"/>
              </w:rPr>
              <w:t>5</w:t>
            </w:r>
          </w:p>
        </w:tc>
      </w:tr>
      <w:tr w:rsidR="00AC0B0E" w:rsidRPr="00923BA9" w:rsidTr="001C629A">
        <w:tc>
          <w:tcPr>
            <w:tcW w:w="720" w:type="dxa"/>
          </w:tcPr>
          <w:p w:rsidR="00AC0B0E" w:rsidRPr="00C96637" w:rsidRDefault="00AC0B0E" w:rsidP="00FC64C2">
            <w:pPr>
              <w:jc w:val="left"/>
              <w:rPr>
                <w:b/>
                <w:szCs w:val="24"/>
              </w:rPr>
            </w:pPr>
            <w:r w:rsidRPr="00C96637">
              <w:rPr>
                <w:b/>
                <w:szCs w:val="24"/>
              </w:rPr>
              <w:t>3</w:t>
            </w:r>
          </w:p>
        </w:tc>
        <w:tc>
          <w:tcPr>
            <w:tcW w:w="5130" w:type="dxa"/>
          </w:tcPr>
          <w:p w:rsidR="00246C17" w:rsidRPr="00FB469B" w:rsidRDefault="000D6F89" w:rsidP="00246C17">
            <w:pPr>
              <w:pStyle w:val="NoSpacing"/>
              <w:tabs>
                <w:tab w:val="left" w:pos="425"/>
              </w:tabs>
              <w:rPr>
                <w:rFonts w:ascii="Times New Roman" w:hAnsi="Times New Roman" w:cs="Times New Roman"/>
                <w:b/>
                <w:bCs/>
                <w:sz w:val="24"/>
                <w:szCs w:val="24"/>
              </w:rPr>
            </w:pPr>
            <w:r>
              <w:rPr>
                <w:rFonts w:ascii="Times New Roman" w:hAnsi="Times New Roman" w:cs="Times New Roman"/>
                <w:b/>
                <w:bCs/>
                <w:sz w:val="24"/>
                <w:szCs w:val="24"/>
              </w:rPr>
              <w:t>Environmental By-</w:t>
            </w:r>
            <w:r w:rsidR="001D7A6C">
              <w:rPr>
                <w:rFonts w:ascii="Times New Roman" w:hAnsi="Times New Roman" w:cs="Times New Roman"/>
                <w:b/>
                <w:bCs/>
                <w:sz w:val="24"/>
                <w:szCs w:val="24"/>
              </w:rPr>
              <w:t>laws</w:t>
            </w:r>
          </w:p>
          <w:p w:rsidR="00AC0B0E" w:rsidRPr="00246C17" w:rsidRDefault="000D6F89" w:rsidP="00246C17">
            <w:pPr>
              <w:pStyle w:val="ListParagraph"/>
              <w:numPr>
                <w:ilvl w:val="0"/>
                <w:numId w:val="23"/>
              </w:numPr>
              <w:autoSpaceDE w:val="0"/>
              <w:autoSpaceDN w:val="0"/>
              <w:adjustRightInd w:val="0"/>
              <w:spacing w:after="0"/>
              <w:ind w:left="162" w:hanging="180"/>
              <w:rPr>
                <w:rFonts w:ascii="Times New Roman" w:hAnsi="Times New Roman" w:cs="Times New Roman"/>
                <w:sz w:val="24"/>
                <w:szCs w:val="24"/>
              </w:rPr>
            </w:pPr>
            <w:r>
              <w:rPr>
                <w:rFonts w:ascii="Times New Roman" w:hAnsi="Times New Roman" w:cs="Times New Roman"/>
                <w:sz w:val="24"/>
                <w:szCs w:val="24"/>
              </w:rPr>
              <w:t>Indian law of Environment</w:t>
            </w:r>
          </w:p>
          <w:p w:rsidR="00246C17" w:rsidRPr="00160BEA" w:rsidRDefault="00246C17" w:rsidP="00160BEA">
            <w:pPr>
              <w:autoSpaceDE w:val="0"/>
              <w:autoSpaceDN w:val="0"/>
              <w:adjustRightInd w:val="0"/>
              <w:spacing w:after="0"/>
              <w:rPr>
                <w:szCs w:val="24"/>
              </w:rPr>
            </w:pPr>
          </w:p>
        </w:tc>
        <w:tc>
          <w:tcPr>
            <w:tcW w:w="1080" w:type="dxa"/>
            <w:vAlign w:val="center"/>
          </w:tcPr>
          <w:p w:rsidR="00AC0B0E" w:rsidRPr="000C2F27" w:rsidRDefault="001C629A" w:rsidP="001C629A">
            <w:pPr>
              <w:jc w:val="center"/>
              <w:rPr>
                <w:b/>
                <w:szCs w:val="24"/>
              </w:rPr>
            </w:pPr>
            <w:r>
              <w:rPr>
                <w:b/>
                <w:szCs w:val="24"/>
              </w:rPr>
              <w:t>2</w:t>
            </w:r>
          </w:p>
        </w:tc>
        <w:tc>
          <w:tcPr>
            <w:tcW w:w="1260" w:type="dxa"/>
            <w:vAlign w:val="center"/>
          </w:tcPr>
          <w:p w:rsidR="00AC0B0E" w:rsidRPr="00207891" w:rsidRDefault="00A80404" w:rsidP="001C629A">
            <w:pPr>
              <w:jc w:val="center"/>
              <w:rPr>
                <w:b/>
                <w:szCs w:val="24"/>
              </w:rPr>
            </w:pPr>
            <w:r>
              <w:rPr>
                <w:b/>
                <w:szCs w:val="24"/>
              </w:rPr>
              <w:t>5</w:t>
            </w:r>
          </w:p>
        </w:tc>
      </w:tr>
      <w:tr w:rsidR="00AC0B0E" w:rsidRPr="00923BA9" w:rsidTr="001C629A">
        <w:tc>
          <w:tcPr>
            <w:tcW w:w="720" w:type="dxa"/>
          </w:tcPr>
          <w:p w:rsidR="00AC0B0E" w:rsidRPr="00C96637" w:rsidRDefault="00AC0B0E" w:rsidP="00FC64C2">
            <w:pPr>
              <w:jc w:val="left"/>
              <w:rPr>
                <w:b/>
                <w:szCs w:val="24"/>
              </w:rPr>
            </w:pPr>
            <w:r w:rsidRPr="00C96637">
              <w:rPr>
                <w:b/>
                <w:szCs w:val="24"/>
              </w:rPr>
              <w:t>4</w:t>
            </w:r>
          </w:p>
        </w:tc>
        <w:tc>
          <w:tcPr>
            <w:tcW w:w="5130" w:type="dxa"/>
          </w:tcPr>
          <w:p w:rsidR="00257788" w:rsidRPr="00257788" w:rsidRDefault="00160BEA" w:rsidP="00257788">
            <w:pPr>
              <w:pStyle w:val="NoSpacing"/>
              <w:tabs>
                <w:tab w:val="left" w:pos="425"/>
              </w:tabs>
              <w:rPr>
                <w:rFonts w:ascii="Times New Roman" w:hAnsi="Times New Roman" w:cs="Times New Roman"/>
                <w:b/>
                <w:bCs/>
                <w:sz w:val="24"/>
                <w:szCs w:val="24"/>
              </w:rPr>
            </w:pPr>
            <w:r>
              <w:rPr>
                <w:rFonts w:ascii="Times New Roman" w:hAnsi="Times New Roman" w:cs="Times New Roman"/>
                <w:b/>
                <w:bCs/>
                <w:sz w:val="24"/>
                <w:szCs w:val="24"/>
              </w:rPr>
              <w:t>Pollution Types &amp; its Effects</w:t>
            </w:r>
          </w:p>
          <w:p w:rsidR="00AC0B0E" w:rsidRDefault="00C12C02" w:rsidP="00C12C02">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Air Pollution</w:t>
            </w:r>
          </w:p>
          <w:p w:rsidR="00C12C02" w:rsidRDefault="00C12C02" w:rsidP="00C12C02">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Water Pollution</w:t>
            </w:r>
          </w:p>
          <w:p w:rsidR="00C12C02" w:rsidRDefault="00C12C02" w:rsidP="00C12C02">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Solid Waste Pollution</w:t>
            </w:r>
          </w:p>
          <w:p w:rsidR="00C12C02" w:rsidRDefault="00C12C02" w:rsidP="00C12C02">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 xml:space="preserve"> Noise Pollution</w:t>
            </w:r>
          </w:p>
          <w:p w:rsidR="00C12C02" w:rsidRPr="00C12C02" w:rsidRDefault="00C12C02" w:rsidP="00C12C02">
            <w:pPr>
              <w:pStyle w:val="NoSpacing"/>
              <w:tabs>
                <w:tab w:val="left" w:pos="425"/>
              </w:tabs>
              <w:ind w:left="162"/>
              <w:rPr>
                <w:rFonts w:ascii="Times New Roman" w:hAnsi="Times New Roman" w:cs="Times New Roman"/>
                <w:sz w:val="24"/>
                <w:szCs w:val="24"/>
              </w:rPr>
            </w:pPr>
          </w:p>
        </w:tc>
        <w:tc>
          <w:tcPr>
            <w:tcW w:w="1080" w:type="dxa"/>
            <w:vAlign w:val="center"/>
          </w:tcPr>
          <w:p w:rsidR="00AC0B0E" w:rsidRPr="000C2F27" w:rsidRDefault="001C629A" w:rsidP="001C629A">
            <w:pPr>
              <w:jc w:val="center"/>
              <w:rPr>
                <w:b/>
                <w:szCs w:val="24"/>
              </w:rPr>
            </w:pPr>
            <w:r>
              <w:rPr>
                <w:b/>
                <w:szCs w:val="24"/>
              </w:rPr>
              <w:t>8</w:t>
            </w:r>
          </w:p>
        </w:tc>
        <w:tc>
          <w:tcPr>
            <w:tcW w:w="1260" w:type="dxa"/>
            <w:vAlign w:val="center"/>
          </w:tcPr>
          <w:p w:rsidR="00AC0B0E" w:rsidRPr="00207891" w:rsidRDefault="001C629A" w:rsidP="001C629A">
            <w:pPr>
              <w:jc w:val="center"/>
              <w:rPr>
                <w:b/>
                <w:szCs w:val="24"/>
              </w:rPr>
            </w:pPr>
            <w:r>
              <w:rPr>
                <w:b/>
                <w:szCs w:val="24"/>
              </w:rPr>
              <w:t>19</w:t>
            </w:r>
          </w:p>
        </w:tc>
      </w:tr>
      <w:tr w:rsidR="002753F6" w:rsidRPr="00923BA9" w:rsidTr="001C629A">
        <w:trPr>
          <w:trHeight w:val="755"/>
        </w:trPr>
        <w:tc>
          <w:tcPr>
            <w:tcW w:w="8190" w:type="dxa"/>
            <w:gridSpan w:val="4"/>
            <w:vAlign w:val="center"/>
          </w:tcPr>
          <w:p w:rsidR="002753F6" w:rsidRDefault="002753F6" w:rsidP="001C629A">
            <w:pPr>
              <w:jc w:val="left"/>
              <w:rPr>
                <w:b/>
                <w:szCs w:val="24"/>
              </w:rPr>
            </w:pPr>
            <w:r>
              <w:rPr>
                <w:b/>
                <w:szCs w:val="24"/>
              </w:rPr>
              <w:t>Disaster Management</w:t>
            </w:r>
          </w:p>
        </w:tc>
      </w:tr>
      <w:tr w:rsidR="00AC0B0E" w:rsidRPr="00923BA9" w:rsidTr="001C629A">
        <w:tc>
          <w:tcPr>
            <w:tcW w:w="720" w:type="dxa"/>
          </w:tcPr>
          <w:p w:rsidR="00AC0B0E" w:rsidRPr="00C96637" w:rsidRDefault="00AC0B0E" w:rsidP="00FC64C2">
            <w:pPr>
              <w:jc w:val="left"/>
              <w:rPr>
                <w:b/>
                <w:szCs w:val="24"/>
              </w:rPr>
            </w:pPr>
            <w:r w:rsidRPr="00C96637">
              <w:rPr>
                <w:b/>
                <w:szCs w:val="24"/>
              </w:rPr>
              <w:t>5</w:t>
            </w:r>
          </w:p>
        </w:tc>
        <w:tc>
          <w:tcPr>
            <w:tcW w:w="5130" w:type="dxa"/>
          </w:tcPr>
          <w:p w:rsidR="00AC0B0E" w:rsidRPr="0021188C" w:rsidRDefault="00AC0B0E" w:rsidP="0021188C">
            <w:pPr>
              <w:tabs>
                <w:tab w:val="left" w:pos="1215"/>
              </w:tabs>
              <w:autoSpaceDE w:val="0"/>
              <w:autoSpaceDN w:val="0"/>
              <w:adjustRightInd w:val="0"/>
              <w:spacing w:after="0"/>
              <w:ind w:hanging="208"/>
              <w:jc w:val="left"/>
              <w:rPr>
                <w:b/>
                <w:bCs/>
                <w:szCs w:val="24"/>
              </w:rPr>
            </w:pPr>
            <w:r>
              <w:rPr>
                <w:szCs w:val="24"/>
              </w:rPr>
              <w:tab/>
            </w:r>
            <w:r w:rsidR="00D334B6">
              <w:rPr>
                <w:b/>
                <w:bCs/>
                <w:szCs w:val="24"/>
              </w:rPr>
              <w:t>Introduction</w:t>
            </w:r>
            <w:r w:rsidRPr="008917AB">
              <w:rPr>
                <w:b/>
                <w:bCs/>
                <w:szCs w:val="24"/>
              </w:rPr>
              <w:tab/>
            </w:r>
          </w:p>
          <w:p w:rsidR="00CA31CD" w:rsidRPr="00CA31CD" w:rsidRDefault="00D334B6" w:rsidP="00D334B6">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Concepts and definition of Disaster</w:t>
            </w:r>
            <w:r w:rsidRPr="00CA31CD">
              <w:rPr>
                <w:rFonts w:ascii="Times New Roman" w:hAnsi="Times New Roman" w:cs="Times New Roman"/>
                <w:sz w:val="24"/>
                <w:szCs w:val="24"/>
              </w:rPr>
              <w:t xml:space="preserve">, Hazard, Risk, Vulnerability, Capacity </w:t>
            </w:r>
          </w:p>
          <w:p w:rsidR="00CA31CD" w:rsidRPr="00CA31CD" w:rsidRDefault="00CA31CD" w:rsidP="00D334B6">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Disaster and Development</w:t>
            </w:r>
          </w:p>
          <w:p w:rsidR="00D334B6" w:rsidRPr="00D334B6" w:rsidRDefault="009D08AB" w:rsidP="00D334B6">
            <w:pPr>
              <w:pStyle w:val="NoSpacing"/>
              <w:numPr>
                <w:ilvl w:val="0"/>
                <w:numId w:val="24"/>
              </w:numPr>
              <w:tabs>
                <w:tab w:val="left" w:pos="425"/>
              </w:tabs>
              <w:ind w:left="162" w:hanging="162"/>
              <w:rPr>
                <w:szCs w:val="24"/>
              </w:rPr>
            </w:pPr>
            <w:r>
              <w:rPr>
                <w:rFonts w:ascii="Times New Roman" w:hAnsi="Times New Roman" w:cs="Times New Roman"/>
                <w:sz w:val="24"/>
                <w:szCs w:val="24"/>
              </w:rPr>
              <w:t xml:space="preserve">Role of Engineer in </w:t>
            </w:r>
            <w:r w:rsidR="00CA31CD" w:rsidRPr="00CA31CD">
              <w:rPr>
                <w:rFonts w:ascii="Times New Roman" w:hAnsi="Times New Roman" w:cs="Times New Roman"/>
                <w:sz w:val="24"/>
                <w:szCs w:val="24"/>
              </w:rPr>
              <w:t>Disaster management</w:t>
            </w:r>
          </w:p>
        </w:tc>
        <w:tc>
          <w:tcPr>
            <w:tcW w:w="1080" w:type="dxa"/>
            <w:vAlign w:val="center"/>
          </w:tcPr>
          <w:p w:rsidR="00AC0B0E" w:rsidRPr="0013580A" w:rsidRDefault="001C629A" w:rsidP="001C629A">
            <w:pPr>
              <w:jc w:val="center"/>
              <w:rPr>
                <w:b/>
                <w:szCs w:val="24"/>
              </w:rPr>
            </w:pPr>
            <w:r>
              <w:rPr>
                <w:b/>
                <w:szCs w:val="24"/>
              </w:rPr>
              <w:t>6</w:t>
            </w:r>
          </w:p>
        </w:tc>
        <w:tc>
          <w:tcPr>
            <w:tcW w:w="1260" w:type="dxa"/>
            <w:vAlign w:val="center"/>
          </w:tcPr>
          <w:p w:rsidR="00AC0B0E" w:rsidRPr="00207891" w:rsidRDefault="001C629A" w:rsidP="001C629A">
            <w:pPr>
              <w:jc w:val="center"/>
              <w:rPr>
                <w:b/>
                <w:szCs w:val="24"/>
              </w:rPr>
            </w:pPr>
            <w:r>
              <w:rPr>
                <w:b/>
                <w:szCs w:val="24"/>
              </w:rPr>
              <w:t>1</w:t>
            </w:r>
            <w:r w:rsidR="00A80404">
              <w:rPr>
                <w:b/>
                <w:szCs w:val="24"/>
              </w:rPr>
              <w:t>5</w:t>
            </w:r>
          </w:p>
        </w:tc>
      </w:tr>
      <w:tr w:rsidR="0021188C" w:rsidRPr="00923BA9" w:rsidTr="001C629A">
        <w:tc>
          <w:tcPr>
            <w:tcW w:w="720" w:type="dxa"/>
          </w:tcPr>
          <w:p w:rsidR="0021188C" w:rsidRPr="00C96637" w:rsidRDefault="0021188C" w:rsidP="00FC64C2">
            <w:pPr>
              <w:jc w:val="left"/>
              <w:rPr>
                <w:b/>
                <w:szCs w:val="24"/>
              </w:rPr>
            </w:pPr>
            <w:r>
              <w:rPr>
                <w:b/>
                <w:szCs w:val="24"/>
              </w:rPr>
              <w:t>6</w:t>
            </w:r>
          </w:p>
        </w:tc>
        <w:tc>
          <w:tcPr>
            <w:tcW w:w="5130" w:type="dxa"/>
          </w:tcPr>
          <w:p w:rsidR="0021188C" w:rsidRDefault="00187986" w:rsidP="0021188C">
            <w:pPr>
              <w:tabs>
                <w:tab w:val="left" w:pos="1215"/>
              </w:tabs>
              <w:autoSpaceDE w:val="0"/>
              <w:autoSpaceDN w:val="0"/>
              <w:adjustRightInd w:val="0"/>
              <w:spacing w:after="0"/>
              <w:ind w:hanging="208"/>
              <w:jc w:val="left"/>
              <w:rPr>
                <w:b/>
                <w:bCs/>
                <w:szCs w:val="24"/>
              </w:rPr>
            </w:pPr>
            <w:r>
              <w:rPr>
                <w:b/>
                <w:bCs/>
                <w:szCs w:val="24"/>
              </w:rPr>
              <w:t xml:space="preserve">I </w:t>
            </w:r>
            <w:r w:rsidR="00CA31CD">
              <w:rPr>
                <w:b/>
                <w:bCs/>
                <w:szCs w:val="24"/>
              </w:rPr>
              <w:t>Natural Disasters</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Pr>
                <w:rFonts w:ascii="Times New Roman" w:hAnsi="Times New Roman" w:cs="Times New Roman"/>
                <w:sz w:val="24"/>
                <w:szCs w:val="24"/>
              </w:rPr>
              <w:t>E</w:t>
            </w:r>
            <w:r w:rsidRPr="00CA31CD">
              <w:rPr>
                <w:rFonts w:ascii="Times New Roman" w:hAnsi="Times New Roman" w:cs="Times New Roman"/>
                <w:sz w:val="24"/>
                <w:szCs w:val="24"/>
              </w:rPr>
              <w:t>arthquake</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Cyclone</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Floods</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Volcanoes</w:t>
            </w:r>
          </w:p>
          <w:p w:rsidR="00187986" w:rsidRPr="00CA31CD" w:rsidRDefault="00187986" w:rsidP="00CA31CD">
            <w:pPr>
              <w:pStyle w:val="NoSpacing"/>
              <w:tabs>
                <w:tab w:val="left" w:pos="425"/>
              </w:tabs>
              <w:ind w:left="162"/>
              <w:rPr>
                <w:szCs w:val="24"/>
              </w:rPr>
            </w:pPr>
          </w:p>
        </w:tc>
        <w:tc>
          <w:tcPr>
            <w:tcW w:w="1080" w:type="dxa"/>
            <w:vAlign w:val="center"/>
          </w:tcPr>
          <w:p w:rsidR="0021188C" w:rsidRDefault="001C629A" w:rsidP="001C629A">
            <w:pPr>
              <w:jc w:val="center"/>
              <w:rPr>
                <w:b/>
                <w:szCs w:val="24"/>
              </w:rPr>
            </w:pPr>
            <w:r>
              <w:rPr>
                <w:b/>
                <w:szCs w:val="24"/>
              </w:rPr>
              <w:t>8</w:t>
            </w:r>
          </w:p>
        </w:tc>
        <w:tc>
          <w:tcPr>
            <w:tcW w:w="1260" w:type="dxa"/>
            <w:vAlign w:val="center"/>
          </w:tcPr>
          <w:p w:rsidR="0021188C" w:rsidRDefault="001C629A" w:rsidP="001C629A">
            <w:pPr>
              <w:jc w:val="center"/>
              <w:rPr>
                <w:b/>
                <w:szCs w:val="24"/>
              </w:rPr>
            </w:pPr>
            <w:r>
              <w:rPr>
                <w:b/>
                <w:szCs w:val="24"/>
              </w:rPr>
              <w:t>19</w:t>
            </w:r>
          </w:p>
        </w:tc>
      </w:tr>
      <w:tr w:rsidR="0021188C" w:rsidRPr="00923BA9" w:rsidTr="001C629A">
        <w:tc>
          <w:tcPr>
            <w:tcW w:w="720" w:type="dxa"/>
          </w:tcPr>
          <w:p w:rsidR="0021188C" w:rsidRPr="00C96637" w:rsidRDefault="00400666" w:rsidP="00FC64C2">
            <w:pPr>
              <w:jc w:val="left"/>
              <w:rPr>
                <w:b/>
                <w:szCs w:val="24"/>
              </w:rPr>
            </w:pPr>
            <w:r>
              <w:rPr>
                <w:b/>
                <w:szCs w:val="24"/>
              </w:rPr>
              <w:t>7</w:t>
            </w:r>
          </w:p>
        </w:tc>
        <w:tc>
          <w:tcPr>
            <w:tcW w:w="5130" w:type="dxa"/>
          </w:tcPr>
          <w:p w:rsidR="00CA31CD" w:rsidRDefault="00CA31CD" w:rsidP="00CA31CD">
            <w:pPr>
              <w:spacing w:after="0" w:line="240" w:lineRule="auto"/>
              <w:ind w:left="0" w:firstLine="0"/>
              <w:jc w:val="left"/>
              <w:rPr>
                <w:b/>
                <w:bCs/>
                <w:szCs w:val="24"/>
              </w:rPr>
            </w:pPr>
            <w:r w:rsidRPr="00CA31CD">
              <w:rPr>
                <w:b/>
                <w:bCs/>
                <w:szCs w:val="24"/>
              </w:rPr>
              <w:t>Man Made Disaster</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 xml:space="preserve">Armed conflicts and civil strip </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Technological disasters</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 xml:space="preserve"> Human Settlement</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 xml:space="preserve">Slow Disasters (famine, draught, </w:t>
            </w:r>
          </w:p>
          <w:p w:rsidR="00CA31CD" w:rsidRPr="00CA31CD" w:rsidRDefault="00CA31CD" w:rsidP="00CA31CD">
            <w:pPr>
              <w:pStyle w:val="NoSpacing"/>
              <w:numPr>
                <w:ilvl w:val="0"/>
                <w:numId w:val="24"/>
              </w:numPr>
              <w:tabs>
                <w:tab w:val="left" w:pos="425"/>
              </w:tabs>
              <w:ind w:left="162" w:hanging="162"/>
              <w:rPr>
                <w:rFonts w:ascii="Times New Roman" w:hAnsi="Times New Roman" w:cs="Times New Roman"/>
                <w:sz w:val="24"/>
                <w:szCs w:val="24"/>
              </w:rPr>
            </w:pPr>
            <w:r w:rsidRPr="00CA31CD">
              <w:rPr>
                <w:rFonts w:ascii="Times New Roman" w:hAnsi="Times New Roman" w:cs="Times New Roman"/>
                <w:sz w:val="24"/>
                <w:szCs w:val="24"/>
              </w:rPr>
              <w:t>epidemics)</w:t>
            </w:r>
          </w:p>
          <w:p w:rsidR="00400666" w:rsidRPr="00CA31CD" w:rsidRDefault="00400666" w:rsidP="00CA31CD">
            <w:pPr>
              <w:pStyle w:val="NoSpacing"/>
              <w:tabs>
                <w:tab w:val="left" w:pos="425"/>
              </w:tabs>
              <w:rPr>
                <w:rFonts w:ascii="Times New Roman" w:hAnsi="Times New Roman" w:cs="Times New Roman"/>
                <w:sz w:val="24"/>
                <w:szCs w:val="24"/>
              </w:rPr>
            </w:pPr>
          </w:p>
        </w:tc>
        <w:tc>
          <w:tcPr>
            <w:tcW w:w="1080" w:type="dxa"/>
            <w:vAlign w:val="center"/>
          </w:tcPr>
          <w:p w:rsidR="0021188C" w:rsidRDefault="001C629A" w:rsidP="001C629A">
            <w:pPr>
              <w:jc w:val="center"/>
              <w:rPr>
                <w:b/>
                <w:szCs w:val="24"/>
              </w:rPr>
            </w:pPr>
            <w:r>
              <w:rPr>
                <w:b/>
                <w:szCs w:val="24"/>
              </w:rPr>
              <w:t>8</w:t>
            </w:r>
          </w:p>
        </w:tc>
        <w:tc>
          <w:tcPr>
            <w:tcW w:w="1260" w:type="dxa"/>
            <w:vAlign w:val="center"/>
          </w:tcPr>
          <w:p w:rsidR="0021188C" w:rsidRDefault="001C629A" w:rsidP="001C629A">
            <w:pPr>
              <w:jc w:val="center"/>
              <w:rPr>
                <w:b/>
                <w:szCs w:val="24"/>
              </w:rPr>
            </w:pPr>
            <w:r>
              <w:rPr>
                <w:b/>
                <w:szCs w:val="24"/>
              </w:rPr>
              <w:t>19</w:t>
            </w:r>
          </w:p>
        </w:tc>
      </w:tr>
      <w:tr w:rsidR="0021188C" w:rsidRPr="00923BA9" w:rsidTr="001C629A">
        <w:tc>
          <w:tcPr>
            <w:tcW w:w="720" w:type="dxa"/>
          </w:tcPr>
          <w:p w:rsidR="0021188C" w:rsidRPr="00C96637" w:rsidRDefault="00180628" w:rsidP="00FC64C2">
            <w:pPr>
              <w:jc w:val="left"/>
              <w:rPr>
                <w:b/>
                <w:szCs w:val="24"/>
              </w:rPr>
            </w:pPr>
            <w:r>
              <w:rPr>
                <w:b/>
                <w:szCs w:val="24"/>
              </w:rPr>
              <w:lastRenderedPageBreak/>
              <w:t>8</w:t>
            </w:r>
          </w:p>
        </w:tc>
        <w:tc>
          <w:tcPr>
            <w:tcW w:w="5130" w:type="dxa"/>
          </w:tcPr>
          <w:p w:rsidR="009D08AB" w:rsidRPr="009D08AB" w:rsidRDefault="009D08AB" w:rsidP="009D08AB">
            <w:pPr>
              <w:spacing w:after="0" w:line="240" w:lineRule="auto"/>
              <w:ind w:left="0" w:firstLine="0"/>
              <w:jc w:val="left"/>
              <w:rPr>
                <w:b/>
                <w:bCs/>
                <w:szCs w:val="24"/>
              </w:rPr>
            </w:pPr>
            <w:r w:rsidRPr="009D08AB">
              <w:rPr>
                <w:b/>
                <w:bCs/>
                <w:szCs w:val="24"/>
              </w:rPr>
              <w:t>Rapid Onset Disasters</w:t>
            </w:r>
          </w:p>
          <w:p w:rsidR="009D08AB" w:rsidRPr="009D08AB" w:rsidRDefault="009D08AB" w:rsidP="009D08AB">
            <w:pPr>
              <w:pStyle w:val="NoSpacing"/>
              <w:numPr>
                <w:ilvl w:val="0"/>
                <w:numId w:val="24"/>
              </w:numPr>
              <w:tabs>
                <w:tab w:val="left" w:pos="425"/>
              </w:tabs>
              <w:ind w:left="162" w:hanging="162"/>
              <w:rPr>
                <w:rFonts w:ascii="Times New Roman" w:hAnsi="Times New Roman" w:cs="Times New Roman"/>
                <w:sz w:val="24"/>
                <w:szCs w:val="24"/>
              </w:rPr>
            </w:pPr>
            <w:r w:rsidRPr="009D08AB">
              <w:rPr>
                <w:rFonts w:ascii="Times New Roman" w:hAnsi="Times New Roman" w:cs="Times New Roman"/>
                <w:sz w:val="24"/>
                <w:szCs w:val="24"/>
              </w:rPr>
              <w:t>Air Crash</w:t>
            </w:r>
          </w:p>
          <w:p w:rsidR="009D08AB" w:rsidRPr="009D08AB" w:rsidRDefault="009D08AB" w:rsidP="009D08AB">
            <w:pPr>
              <w:pStyle w:val="NoSpacing"/>
              <w:numPr>
                <w:ilvl w:val="0"/>
                <w:numId w:val="24"/>
              </w:numPr>
              <w:tabs>
                <w:tab w:val="left" w:pos="425"/>
              </w:tabs>
              <w:ind w:left="162" w:hanging="162"/>
              <w:rPr>
                <w:rFonts w:ascii="Times New Roman" w:hAnsi="Times New Roman" w:cs="Times New Roman"/>
                <w:sz w:val="24"/>
                <w:szCs w:val="24"/>
              </w:rPr>
            </w:pPr>
            <w:r w:rsidRPr="009D08AB">
              <w:rPr>
                <w:rFonts w:ascii="Times New Roman" w:hAnsi="Times New Roman" w:cs="Times New Roman"/>
                <w:sz w:val="24"/>
                <w:szCs w:val="24"/>
              </w:rPr>
              <w:t>tidal waves</w:t>
            </w:r>
          </w:p>
          <w:p w:rsidR="009D08AB" w:rsidRPr="009D08AB" w:rsidRDefault="009D08AB" w:rsidP="009D08AB">
            <w:pPr>
              <w:pStyle w:val="NoSpacing"/>
              <w:numPr>
                <w:ilvl w:val="0"/>
                <w:numId w:val="24"/>
              </w:numPr>
              <w:tabs>
                <w:tab w:val="left" w:pos="425"/>
              </w:tabs>
              <w:ind w:left="162" w:hanging="162"/>
              <w:rPr>
                <w:rFonts w:ascii="Times New Roman" w:hAnsi="Times New Roman" w:cs="Times New Roman"/>
                <w:sz w:val="24"/>
                <w:szCs w:val="24"/>
              </w:rPr>
            </w:pPr>
            <w:r w:rsidRPr="009D08AB">
              <w:rPr>
                <w:rFonts w:ascii="Times New Roman" w:hAnsi="Times New Roman" w:cs="Times New Roman"/>
                <w:sz w:val="24"/>
                <w:szCs w:val="24"/>
              </w:rPr>
              <w:t>Tsunami</w:t>
            </w:r>
          </w:p>
          <w:p w:rsidR="00180628" w:rsidRDefault="00180628" w:rsidP="009D08AB">
            <w:pPr>
              <w:pStyle w:val="NoSpacing"/>
              <w:tabs>
                <w:tab w:val="left" w:pos="425"/>
              </w:tabs>
              <w:ind w:left="162"/>
              <w:rPr>
                <w:szCs w:val="24"/>
              </w:rPr>
            </w:pPr>
          </w:p>
        </w:tc>
        <w:tc>
          <w:tcPr>
            <w:tcW w:w="1080" w:type="dxa"/>
            <w:vAlign w:val="center"/>
          </w:tcPr>
          <w:p w:rsidR="0021188C" w:rsidRDefault="001C629A" w:rsidP="001C629A">
            <w:pPr>
              <w:jc w:val="center"/>
              <w:rPr>
                <w:b/>
                <w:szCs w:val="24"/>
              </w:rPr>
            </w:pPr>
            <w:r>
              <w:rPr>
                <w:b/>
                <w:szCs w:val="24"/>
              </w:rPr>
              <w:t>4</w:t>
            </w:r>
          </w:p>
        </w:tc>
        <w:tc>
          <w:tcPr>
            <w:tcW w:w="1260" w:type="dxa"/>
            <w:vAlign w:val="center"/>
          </w:tcPr>
          <w:p w:rsidR="0021188C" w:rsidRDefault="00A80404" w:rsidP="001C629A">
            <w:pPr>
              <w:jc w:val="center"/>
              <w:rPr>
                <w:b/>
                <w:szCs w:val="24"/>
              </w:rPr>
            </w:pPr>
            <w:r>
              <w:rPr>
                <w:b/>
                <w:szCs w:val="24"/>
              </w:rPr>
              <w:t>10</w:t>
            </w:r>
          </w:p>
        </w:tc>
      </w:tr>
    </w:tbl>
    <w:p w:rsidR="00AC0B0E" w:rsidRPr="002A3618" w:rsidRDefault="00AC0B0E" w:rsidP="002A3618">
      <w:pPr>
        <w:autoSpaceDE w:val="0"/>
        <w:autoSpaceDN w:val="0"/>
        <w:adjustRightInd w:val="0"/>
        <w:spacing w:after="0" w:line="240" w:lineRule="auto"/>
        <w:ind w:left="0" w:firstLine="0"/>
        <w:rPr>
          <w:szCs w:val="28"/>
        </w:rPr>
      </w:pPr>
    </w:p>
    <w:p w:rsidR="00AC0B0E" w:rsidRDefault="00AC0B0E" w:rsidP="00AC0B0E">
      <w:pPr>
        <w:spacing w:after="103" w:line="259" w:lineRule="auto"/>
        <w:ind w:left="-5"/>
        <w:jc w:val="left"/>
      </w:pPr>
      <w:r>
        <w:rPr>
          <w:b/>
        </w:rPr>
        <w:t>Suggested Theory distribution:</w:t>
      </w:r>
    </w:p>
    <w:p w:rsidR="00AC0B0E" w:rsidRDefault="00AC0B0E" w:rsidP="00AC0B0E">
      <w:pPr>
        <w:spacing w:after="0"/>
        <w:ind w:left="-5"/>
      </w:pPr>
      <w:r>
        <w:t>The suggested theory distribution as per Bloom’s taxonomy is as per follows. This distribution serves as guidelines for teachers and students to achieve effective teaching-learning process</w:t>
      </w:r>
    </w:p>
    <w:p w:rsidR="00AC0B0E" w:rsidRDefault="00AC0B0E" w:rsidP="00AC0B0E">
      <w:pPr>
        <w:spacing w:after="0"/>
        <w:ind w:left="-5"/>
      </w:pPr>
    </w:p>
    <w:tbl>
      <w:tblPr>
        <w:tblStyle w:val="TableGrid"/>
        <w:tblW w:w="8190" w:type="dxa"/>
        <w:tblInd w:w="94" w:type="dxa"/>
        <w:tblCellMar>
          <w:top w:w="14" w:type="dxa"/>
          <w:left w:w="94" w:type="dxa"/>
          <w:right w:w="76" w:type="dxa"/>
        </w:tblCellMar>
        <w:tblLook w:val="04A0" w:firstRow="1" w:lastRow="0" w:firstColumn="1" w:lastColumn="0" w:noHBand="0" w:noVBand="1"/>
      </w:tblPr>
      <w:tblGrid>
        <w:gridCol w:w="1314"/>
        <w:gridCol w:w="1416"/>
        <w:gridCol w:w="1390"/>
        <w:gridCol w:w="1399"/>
        <w:gridCol w:w="1346"/>
        <w:gridCol w:w="1325"/>
      </w:tblGrid>
      <w:tr w:rsidR="00AC0B0E" w:rsidTr="00FC64C2">
        <w:trPr>
          <w:trHeight w:val="407"/>
        </w:trPr>
        <w:tc>
          <w:tcPr>
            <w:tcW w:w="8190" w:type="dxa"/>
            <w:gridSpan w:val="6"/>
            <w:tcBorders>
              <w:top w:val="single" w:sz="4" w:space="0" w:color="000000"/>
              <w:left w:val="single" w:sz="4" w:space="0" w:color="000000"/>
              <w:bottom w:val="single" w:sz="4" w:space="0" w:color="000000"/>
              <w:right w:val="single" w:sz="4" w:space="0" w:color="000000"/>
            </w:tcBorders>
          </w:tcPr>
          <w:p w:rsidR="00AC0B0E" w:rsidRDefault="00AC0B0E" w:rsidP="00FC64C2">
            <w:pPr>
              <w:spacing w:after="160" w:line="259" w:lineRule="auto"/>
              <w:ind w:left="0" w:firstLine="0"/>
              <w:jc w:val="center"/>
            </w:pPr>
            <w:r>
              <w:t>Distribution of Theory for course delivery and evaluation</w:t>
            </w:r>
          </w:p>
        </w:tc>
      </w:tr>
      <w:tr w:rsidR="00AC0B0E" w:rsidTr="00FC64C2">
        <w:trPr>
          <w:trHeight w:val="408"/>
        </w:trPr>
        <w:tc>
          <w:tcPr>
            <w:tcW w:w="1218"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90" w:firstLine="0"/>
              <w:jc w:val="left"/>
            </w:pPr>
            <w:r w:rsidRPr="00572D33">
              <w:t>Remember</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62" w:firstLine="0"/>
              <w:jc w:val="left"/>
            </w:pPr>
            <w:r w:rsidRPr="00572D33">
              <w:t>Understand</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9" w:firstLine="0"/>
              <w:jc w:val="center"/>
            </w:pPr>
            <w:r w:rsidRPr="00572D33">
              <w:t>Apply</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7" w:firstLine="0"/>
              <w:jc w:val="center"/>
            </w:pPr>
            <w:r w:rsidRPr="00572D33">
              <w:t>Analyse</w:t>
            </w:r>
          </w:p>
        </w:tc>
        <w:tc>
          <w:tcPr>
            <w:tcW w:w="1362"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8" w:firstLine="0"/>
              <w:jc w:val="center"/>
            </w:pPr>
            <w:r w:rsidRPr="00572D33">
              <w:t>Evaluate</w:t>
            </w:r>
          </w:p>
        </w:tc>
        <w:tc>
          <w:tcPr>
            <w:tcW w:w="1350"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6" w:firstLine="0"/>
              <w:jc w:val="center"/>
            </w:pPr>
            <w:r w:rsidRPr="00572D33">
              <w:t>Create</w:t>
            </w:r>
          </w:p>
        </w:tc>
      </w:tr>
      <w:tr w:rsidR="00AC0B0E" w:rsidTr="00FC64C2">
        <w:trPr>
          <w:trHeight w:val="407"/>
        </w:trPr>
        <w:tc>
          <w:tcPr>
            <w:tcW w:w="1218"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9" w:firstLine="0"/>
              <w:jc w:val="center"/>
            </w:pPr>
            <w:r>
              <w:t>35</w:t>
            </w:r>
            <w:r w:rsidR="00AC0B0E" w:rsidRPr="00572D33">
              <w:t>%</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7" w:firstLine="0"/>
              <w:jc w:val="center"/>
            </w:pPr>
            <w:r>
              <w:t>40</w:t>
            </w:r>
            <w:r w:rsidR="00AC0B0E" w:rsidRPr="00572D33">
              <w:t>%</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21" w:firstLine="0"/>
              <w:jc w:val="center"/>
            </w:pPr>
            <w:r>
              <w:t>15</w:t>
            </w:r>
            <w:r w:rsidR="00AC0B0E" w:rsidRPr="00572D33">
              <w:t>%</w:t>
            </w:r>
          </w:p>
        </w:tc>
        <w:tc>
          <w:tcPr>
            <w:tcW w:w="142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9" w:firstLine="0"/>
              <w:jc w:val="center"/>
            </w:pPr>
            <w:r>
              <w:t>10</w:t>
            </w:r>
            <w:r w:rsidR="00AC0B0E" w:rsidRPr="00572D33">
              <w:t>%</w:t>
            </w:r>
          </w:p>
        </w:tc>
        <w:tc>
          <w:tcPr>
            <w:tcW w:w="1362" w:type="dxa"/>
            <w:tcBorders>
              <w:top w:val="single" w:sz="4" w:space="0" w:color="000000"/>
              <w:left w:val="single" w:sz="4" w:space="0" w:color="000000"/>
              <w:bottom w:val="single" w:sz="4" w:space="0" w:color="000000"/>
              <w:right w:val="single" w:sz="4" w:space="0" w:color="000000"/>
            </w:tcBorders>
          </w:tcPr>
          <w:p w:rsidR="00AC0B0E" w:rsidRPr="00572D33" w:rsidRDefault="00AC0B0E" w:rsidP="00FC64C2">
            <w:pPr>
              <w:spacing w:after="0" w:line="259" w:lineRule="auto"/>
              <w:ind w:left="0" w:right="18" w:firstLine="0"/>
              <w:jc w:val="center"/>
            </w:pPr>
            <w:r w:rsidRPr="00572D33">
              <w:t>0%</w:t>
            </w:r>
          </w:p>
        </w:tc>
        <w:tc>
          <w:tcPr>
            <w:tcW w:w="1350" w:type="dxa"/>
            <w:tcBorders>
              <w:top w:val="single" w:sz="4" w:space="0" w:color="000000"/>
              <w:left w:val="single" w:sz="4" w:space="0" w:color="000000"/>
              <w:bottom w:val="single" w:sz="4" w:space="0" w:color="000000"/>
              <w:right w:val="single" w:sz="4" w:space="0" w:color="000000"/>
            </w:tcBorders>
          </w:tcPr>
          <w:p w:rsidR="00AC0B0E" w:rsidRPr="00572D33" w:rsidRDefault="00651CB1" w:rsidP="00FC64C2">
            <w:pPr>
              <w:spacing w:after="0" w:line="259" w:lineRule="auto"/>
              <w:ind w:left="0" w:right="19" w:firstLine="0"/>
              <w:jc w:val="center"/>
            </w:pPr>
            <w:r>
              <w:t>0</w:t>
            </w:r>
            <w:r w:rsidR="00AC0B0E" w:rsidRPr="00572D33">
              <w:t>%</w:t>
            </w:r>
          </w:p>
        </w:tc>
      </w:tr>
    </w:tbl>
    <w:p w:rsidR="00BE704F" w:rsidRDefault="00BE704F" w:rsidP="002A3618">
      <w:pPr>
        <w:spacing w:after="0"/>
        <w:ind w:left="0" w:firstLine="0"/>
      </w:pPr>
    </w:p>
    <w:p w:rsidR="002A3618" w:rsidRDefault="002A3618" w:rsidP="002A3618">
      <w:pPr>
        <w:autoSpaceDE w:val="0"/>
        <w:autoSpaceDN w:val="0"/>
        <w:adjustRightInd w:val="0"/>
        <w:spacing w:after="0" w:line="240" w:lineRule="auto"/>
        <w:ind w:left="0"/>
        <w:rPr>
          <w:b/>
        </w:rPr>
      </w:pPr>
      <w:r>
        <w:rPr>
          <w:b/>
          <w:bCs/>
          <w:szCs w:val="24"/>
        </w:rPr>
        <w:t>Suggested List of Experiments</w:t>
      </w:r>
      <w:r>
        <w:rPr>
          <w:b/>
        </w:rPr>
        <w:t>:</w:t>
      </w:r>
    </w:p>
    <w:p w:rsidR="00BE704F" w:rsidRDefault="00BE704F" w:rsidP="002A3618">
      <w:pPr>
        <w:spacing w:after="0"/>
        <w:ind w:left="0" w:firstLine="0"/>
      </w:pPr>
    </w:p>
    <w:tbl>
      <w:tblPr>
        <w:tblStyle w:val="TableGrid0"/>
        <w:tblW w:w="8222" w:type="dxa"/>
        <w:tblInd w:w="108" w:type="dxa"/>
        <w:tblLayout w:type="fixed"/>
        <w:tblLook w:val="04A0" w:firstRow="1" w:lastRow="0" w:firstColumn="1" w:lastColumn="0" w:noHBand="0" w:noVBand="1"/>
      </w:tblPr>
      <w:tblGrid>
        <w:gridCol w:w="720"/>
        <w:gridCol w:w="7502"/>
      </w:tblGrid>
      <w:tr w:rsidR="00D0640F" w:rsidTr="00D0640F">
        <w:tc>
          <w:tcPr>
            <w:tcW w:w="720" w:type="dxa"/>
          </w:tcPr>
          <w:p w:rsidR="00D0640F" w:rsidRPr="009B544C" w:rsidRDefault="00D0640F" w:rsidP="00CB27F0">
            <w:pPr>
              <w:spacing w:after="120"/>
              <w:jc w:val="center"/>
              <w:rPr>
                <w:b/>
                <w:sz w:val="28"/>
              </w:rPr>
            </w:pPr>
            <w:r>
              <w:rPr>
                <w:b/>
                <w:sz w:val="28"/>
              </w:rPr>
              <w:t>Sr. No.</w:t>
            </w:r>
          </w:p>
        </w:tc>
        <w:tc>
          <w:tcPr>
            <w:tcW w:w="7502" w:type="dxa"/>
          </w:tcPr>
          <w:p w:rsidR="00D0640F" w:rsidRPr="009B544C" w:rsidRDefault="00D262AB" w:rsidP="00CB27F0">
            <w:pPr>
              <w:spacing w:after="120"/>
              <w:jc w:val="center"/>
              <w:rPr>
                <w:b/>
                <w:sz w:val="28"/>
              </w:rPr>
            </w:pPr>
            <w:r>
              <w:rPr>
                <w:b/>
                <w:sz w:val="28"/>
              </w:rPr>
              <w:t xml:space="preserve"> Name </w:t>
            </w:r>
          </w:p>
        </w:tc>
      </w:tr>
      <w:tr w:rsidR="00D0640F" w:rsidRPr="00BE2C6C" w:rsidTr="00D0640F">
        <w:tc>
          <w:tcPr>
            <w:tcW w:w="720" w:type="dxa"/>
          </w:tcPr>
          <w:p w:rsidR="00D0640F" w:rsidRPr="00132BB4" w:rsidRDefault="00D0640F" w:rsidP="00CB27F0">
            <w:pPr>
              <w:pStyle w:val="NoSpacing"/>
              <w:jc w:val="center"/>
              <w:rPr>
                <w:rFonts w:ascii="Times New Roman" w:eastAsia="Times New Roman" w:hAnsi="Times New Roman" w:cs="Times New Roman"/>
                <w:b/>
                <w:bCs/>
                <w:color w:val="000000"/>
                <w:sz w:val="24"/>
              </w:rPr>
            </w:pPr>
            <w:r w:rsidRPr="00132BB4">
              <w:rPr>
                <w:rFonts w:ascii="Times New Roman" w:eastAsia="Times New Roman" w:hAnsi="Times New Roman" w:cs="Times New Roman"/>
                <w:b/>
                <w:bCs/>
                <w:color w:val="000000"/>
                <w:sz w:val="24"/>
              </w:rPr>
              <w:t>1</w:t>
            </w:r>
          </w:p>
        </w:tc>
        <w:tc>
          <w:tcPr>
            <w:tcW w:w="7502" w:type="dxa"/>
          </w:tcPr>
          <w:p w:rsidR="00D0640F" w:rsidRPr="00D0640F" w:rsidRDefault="002A3618" w:rsidP="00D0640F">
            <w:pPr>
              <w:spacing w:after="200" w:line="276" w:lineRule="auto"/>
              <w:ind w:left="0"/>
            </w:pPr>
            <w:r>
              <w:rPr>
                <w:rFonts w:eastAsiaTheme="minorEastAsia"/>
                <w:color w:val="auto"/>
                <w:szCs w:val="24"/>
                <w:lang w:bidi="gu-IN"/>
              </w:rPr>
              <w:t>Digital sound level meters (to check noise pollution)</w:t>
            </w:r>
          </w:p>
        </w:tc>
      </w:tr>
      <w:tr w:rsidR="00D0640F" w:rsidRPr="00BE2C6C" w:rsidTr="00D0640F">
        <w:tc>
          <w:tcPr>
            <w:tcW w:w="720" w:type="dxa"/>
          </w:tcPr>
          <w:p w:rsidR="00D0640F" w:rsidRPr="00132BB4" w:rsidRDefault="00D0640F" w:rsidP="00CB27F0">
            <w:pPr>
              <w:pStyle w:val="NoSpacing"/>
              <w:jc w:val="center"/>
              <w:rPr>
                <w:rFonts w:ascii="Times New Roman" w:eastAsia="Times New Roman" w:hAnsi="Times New Roman" w:cs="Times New Roman"/>
                <w:b/>
                <w:bCs/>
                <w:color w:val="000000"/>
                <w:sz w:val="24"/>
              </w:rPr>
            </w:pPr>
            <w:r w:rsidRPr="00132BB4">
              <w:rPr>
                <w:rFonts w:ascii="Times New Roman" w:eastAsia="Times New Roman" w:hAnsi="Times New Roman" w:cs="Times New Roman"/>
                <w:b/>
                <w:bCs/>
                <w:color w:val="000000"/>
                <w:sz w:val="24"/>
              </w:rPr>
              <w:t>2</w:t>
            </w:r>
          </w:p>
        </w:tc>
        <w:tc>
          <w:tcPr>
            <w:tcW w:w="7502" w:type="dxa"/>
          </w:tcPr>
          <w:p w:rsidR="00D0640F" w:rsidRDefault="002A3618" w:rsidP="00D0640F">
            <w:pPr>
              <w:spacing w:after="200" w:line="276" w:lineRule="auto"/>
              <w:ind w:left="0"/>
            </w:pPr>
            <w:r>
              <w:rPr>
                <w:rFonts w:eastAsiaTheme="minorEastAsia"/>
                <w:color w:val="auto"/>
                <w:szCs w:val="24"/>
                <w:lang w:bidi="gu-IN"/>
              </w:rPr>
              <w:t>Digital air quality meter (to measure air pollution)</w:t>
            </w:r>
          </w:p>
        </w:tc>
      </w:tr>
      <w:tr w:rsidR="00D0640F" w:rsidRPr="00BE2C6C" w:rsidTr="00D0640F">
        <w:tc>
          <w:tcPr>
            <w:tcW w:w="720" w:type="dxa"/>
          </w:tcPr>
          <w:p w:rsidR="00D0640F" w:rsidRPr="00132BB4" w:rsidRDefault="00D0640F" w:rsidP="00CB27F0">
            <w:pPr>
              <w:pStyle w:val="NoSpacing"/>
              <w:jc w:val="center"/>
              <w:rPr>
                <w:rFonts w:ascii="Times New Roman" w:eastAsia="Times New Roman" w:hAnsi="Times New Roman" w:cs="Times New Roman"/>
                <w:b/>
                <w:bCs/>
                <w:color w:val="000000"/>
                <w:sz w:val="24"/>
              </w:rPr>
            </w:pPr>
            <w:r w:rsidRPr="00132BB4">
              <w:rPr>
                <w:rFonts w:ascii="Times New Roman" w:eastAsia="Times New Roman" w:hAnsi="Times New Roman" w:cs="Times New Roman"/>
                <w:b/>
                <w:bCs/>
                <w:color w:val="000000"/>
                <w:sz w:val="24"/>
              </w:rPr>
              <w:t>3</w:t>
            </w:r>
          </w:p>
        </w:tc>
        <w:tc>
          <w:tcPr>
            <w:tcW w:w="7502" w:type="dxa"/>
          </w:tcPr>
          <w:p w:rsidR="00D0640F" w:rsidRPr="00235A29" w:rsidRDefault="002A3618" w:rsidP="00D0640F">
            <w:pPr>
              <w:spacing w:after="200" w:line="276" w:lineRule="auto"/>
              <w:ind w:left="0"/>
            </w:pPr>
            <w:r>
              <w:rPr>
                <w:rFonts w:eastAsiaTheme="minorEastAsia"/>
                <w:color w:val="auto"/>
                <w:szCs w:val="24"/>
                <w:lang w:bidi="gu-IN"/>
              </w:rPr>
              <w:t>Digital handheld anemometer (to measure wind speeds)</w:t>
            </w:r>
          </w:p>
        </w:tc>
      </w:tr>
      <w:tr w:rsidR="00D0640F" w:rsidRPr="00BE2C6C" w:rsidTr="00D0640F">
        <w:tc>
          <w:tcPr>
            <w:tcW w:w="720" w:type="dxa"/>
          </w:tcPr>
          <w:p w:rsidR="00D0640F" w:rsidRPr="00132BB4" w:rsidRDefault="00D0640F" w:rsidP="00CB27F0">
            <w:pPr>
              <w:pStyle w:val="NoSpacing"/>
              <w:jc w:val="center"/>
              <w:rPr>
                <w:rFonts w:ascii="Times New Roman" w:eastAsia="Times New Roman" w:hAnsi="Times New Roman" w:cs="Times New Roman"/>
                <w:b/>
                <w:bCs/>
                <w:color w:val="000000"/>
                <w:sz w:val="24"/>
              </w:rPr>
            </w:pPr>
            <w:r w:rsidRPr="00132BB4">
              <w:rPr>
                <w:rFonts w:ascii="Times New Roman" w:eastAsia="Times New Roman" w:hAnsi="Times New Roman" w:cs="Times New Roman"/>
                <w:b/>
                <w:bCs/>
                <w:color w:val="000000"/>
                <w:sz w:val="24"/>
              </w:rPr>
              <w:t>4</w:t>
            </w:r>
          </w:p>
        </w:tc>
        <w:tc>
          <w:tcPr>
            <w:tcW w:w="7502" w:type="dxa"/>
          </w:tcPr>
          <w:p w:rsidR="00D0640F" w:rsidRPr="00235A29" w:rsidRDefault="002A3618" w:rsidP="00D0640F">
            <w:pPr>
              <w:spacing w:after="200" w:line="276" w:lineRule="auto"/>
              <w:ind w:left="0"/>
            </w:pPr>
            <w:r>
              <w:rPr>
                <w:rFonts w:eastAsiaTheme="minorEastAsia"/>
                <w:color w:val="auto"/>
                <w:szCs w:val="24"/>
                <w:lang w:bidi="gu-IN"/>
              </w:rPr>
              <w:t>Digital hand held pyranometer (to measure solar radiation levels)</w:t>
            </w:r>
          </w:p>
        </w:tc>
      </w:tr>
    </w:tbl>
    <w:p w:rsidR="00470280" w:rsidRDefault="00470280" w:rsidP="002A3618">
      <w:pPr>
        <w:spacing w:after="0"/>
        <w:ind w:left="0" w:firstLine="0"/>
      </w:pPr>
    </w:p>
    <w:p w:rsidR="00AC0B0E" w:rsidRDefault="00AC0B0E" w:rsidP="00AC0B0E">
      <w:pPr>
        <w:spacing w:after="103" w:line="259" w:lineRule="auto"/>
        <w:ind w:left="-5"/>
        <w:jc w:val="left"/>
      </w:pPr>
      <w:r>
        <w:rPr>
          <w:b/>
        </w:rPr>
        <w:t>Instructional Method:</w:t>
      </w:r>
    </w:p>
    <w:p w:rsidR="00AC0B0E" w:rsidRDefault="00AC0B0E" w:rsidP="00AC0B0E">
      <w:pPr>
        <w:numPr>
          <w:ilvl w:val="0"/>
          <w:numId w:val="4"/>
        </w:numPr>
        <w:ind w:hanging="425"/>
      </w:pPr>
      <w:r>
        <w:t>The course delivery method will depend upon the requirement of content and need of students. The teacher in addition to conventional teaching method by black board, may also use any of tools such as demonstration, role play, Quiz, brainstorming, MOOCs etc.</w:t>
      </w:r>
    </w:p>
    <w:p w:rsidR="00AC0B0E" w:rsidRDefault="00AC0B0E" w:rsidP="00AC0B0E">
      <w:pPr>
        <w:numPr>
          <w:ilvl w:val="0"/>
          <w:numId w:val="4"/>
        </w:numPr>
        <w:ind w:hanging="425"/>
      </w:pPr>
      <w:r>
        <w:t>The internal evaluation will be done on the basis of continuous evaluation of students in the laboratory and class-room.</w:t>
      </w:r>
    </w:p>
    <w:p w:rsidR="00AC0B0E" w:rsidRDefault="00AC0B0E" w:rsidP="00AC0B0E">
      <w:pPr>
        <w:numPr>
          <w:ilvl w:val="0"/>
          <w:numId w:val="4"/>
        </w:numPr>
        <w:ind w:hanging="425"/>
      </w:pPr>
      <w:r>
        <w:t>Practical examination will be conducted at the end of semester for evaluation of performance of students in laboratory.</w:t>
      </w:r>
    </w:p>
    <w:p w:rsidR="00AC0B0E" w:rsidRDefault="00AC0B0E" w:rsidP="00AC0B0E">
      <w:pPr>
        <w:numPr>
          <w:ilvl w:val="0"/>
          <w:numId w:val="4"/>
        </w:numPr>
        <w:spacing w:after="486"/>
        <w:ind w:hanging="425"/>
      </w:pPr>
      <w:r>
        <w:t>Students will use supplementary resources such as online video</w:t>
      </w:r>
      <w:r w:rsidR="00992748">
        <w:t xml:space="preserve">s, </w:t>
      </w:r>
      <w:r>
        <w:t>videos, e-courses, Virtual Laboratory</w:t>
      </w:r>
    </w:p>
    <w:p w:rsidR="00405E38" w:rsidRDefault="00405E38" w:rsidP="00405E38">
      <w:pPr>
        <w:spacing w:after="486"/>
        <w:ind w:left="425" w:firstLine="0"/>
      </w:pPr>
    </w:p>
    <w:p w:rsidR="00992748" w:rsidRPr="00992748" w:rsidRDefault="00992748" w:rsidP="00992748">
      <w:pPr>
        <w:spacing w:after="120" w:line="240" w:lineRule="auto"/>
        <w:rPr>
          <w:b/>
          <w:bCs/>
        </w:rPr>
      </w:pPr>
      <w:r w:rsidRPr="00992748">
        <w:rPr>
          <w:b/>
          <w:bCs/>
        </w:rPr>
        <w:lastRenderedPageBreak/>
        <w:t>Text Books:</w:t>
      </w:r>
    </w:p>
    <w:p w:rsidR="00992748" w:rsidRPr="002A3618" w:rsidRDefault="0059280A" w:rsidP="002A3618">
      <w:pPr>
        <w:pStyle w:val="ListParagraph"/>
        <w:numPr>
          <w:ilvl w:val="1"/>
          <w:numId w:val="4"/>
        </w:numPr>
        <w:tabs>
          <w:tab w:val="left" w:pos="810"/>
        </w:tabs>
        <w:autoSpaceDE w:val="0"/>
        <w:autoSpaceDN w:val="0"/>
        <w:adjustRightInd w:val="0"/>
        <w:spacing w:after="0" w:line="240" w:lineRule="auto"/>
        <w:ind w:hanging="345"/>
        <w:rPr>
          <w:rFonts w:ascii="Times New Roman" w:eastAsia="Times New Roman" w:hAnsi="Times New Roman" w:cs="Times New Roman"/>
          <w:color w:val="000000"/>
          <w:sz w:val="24"/>
          <w:lang w:val="en-IN" w:eastAsia="en-IN"/>
        </w:rPr>
      </w:pPr>
      <w:r w:rsidRPr="002A3618">
        <w:rPr>
          <w:rFonts w:ascii="Times New Roman" w:eastAsia="Times New Roman" w:hAnsi="Times New Roman" w:cs="Times New Roman"/>
          <w:color w:val="000000"/>
          <w:sz w:val="24"/>
          <w:lang w:val="en-IN" w:eastAsia="en-IN"/>
        </w:rPr>
        <w:t>Environment Engineering and Disaster Management Sharma, Sanjay K. Luxmi Publications, New Delhi</w:t>
      </w:r>
    </w:p>
    <w:p w:rsidR="0059280A" w:rsidRPr="0059280A" w:rsidRDefault="0059280A" w:rsidP="0059280A">
      <w:pPr>
        <w:autoSpaceDE w:val="0"/>
        <w:autoSpaceDN w:val="0"/>
        <w:adjustRightInd w:val="0"/>
        <w:spacing w:after="0" w:line="240" w:lineRule="auto"/>
        <w:ind w:left="0" w:firstLine="0"/>
        <w:jc w:val="left"/>
        <w:rPr>
          <w:rFonts w:eastAsiaTheme="minorEastAsia"/>
          <w:sz w:val="22"/>
          <w:lang w:val="en-US" w:bidi="gu-IN"/>
        </w:rPr>
      </w:pPr>
    </w:p>
    <w:p w:rsidR="00992748" w:rsidRPr="00992748" w:rsidRDefault="00992748" w:rsidP="00992748">
      <w:pPr>
        <w:spacing w:after="120" w:line="240" w:lineRule="auto"/>
        <w:rPr>
          <w:b/>
          <w:bCs/>
        </w:rPr>
      </w:pPr>
      <w:r w:rsidRPr="00992748">
        <w:rPr>
          <w:b/>
          <w:bCs/>
        </w:rPr>
        <w:t>Reference Books:</w:t>
      </w:r>
    </w:p>
    <w:p w:rsidR="00992748" w:rsidRPr="00992748" w:rsidRDefault="0059280A" w:rsidP="00992748">
      <w:pPr>
        <w:numPr>
          <w:ilvl w:val="0"/>
          <w:numId w:val="35"/>
        </w:numPr>
        <w:spacing w:after="120" w:line="240" w:lineRule="auto"/>
        <w:jc w:val="left"/>
      </w:pPr>
      <w:r w:rsidRPr="0059280A">
        <w:t>Environmental Studies</w:t>
      </w:r>
      <w:r w:rsidR="00992748" w:rsidRPr="00992748">
        <w:t xml:space="preserve"> by </w:t>
      </w:r>
      <w:r w:rsidRPr="0059280A">
        <w:t>Anandita Basak, Pearson</w:t>
      </w:r>
    </w:p>
    <w:p w:rsidR="0059280A" w:rsidRPr="0059280A" w:rsidRDefault="0059280A" w:rsidP="0059280A">
      <w:pPr>
        <w:pStyle w:val="ListParagraph"/>
        <w:numPr>
          <w:ilvl w:val="0"/>
          <w:numId w:val="35"/>
        </w:numPr>
        <w:autoSpaceDE w:val="0"/>
        <w:autoSpaceDN w:val="0"/>
        <w:adjustRightInd w:val="0"/>
        <w:spacing w:after="0" w:line="240" w:lineRule="auto"/>
        <w:rPr>
          <w:rFonts w:ascii="Times New Roman" w:eastAsia="Times New Roman" w:hAnsi="Times New Roman" w:cs="Times New Roman"/>
          <w:color w:val="000000"/>
          <w:sz w:val="24"/>
          <w:lang w:val="en-IN" w:eastAsia="en-IN"/>
        </w:rPr>
      </w:pPr>
      <w:r w:rsidRPr="0059280A">
        <w:rPr>
          <w:rFonts w:ascii="Times New Roman" w:eastAsia="Times New Roman" w:hAnsi="Times New Roman" w:cs="Times New Roman"/>
          <w:color w:val="000000"/>
          <w:sz w:val="24"/>
          <w:lang w:val="en-IN" w:eastAsia="en-IN"/>
        </w:rPr>
        <w:t>Mechanics Environment Engineering and Disaster Management Sharma, Sanjay K. Luxmi Publications, New Delhi</w:t>
      </w:r>
    </w:p>
    <w:p w:rsidR="0059280A" w:rsidRPr="0059280A" w:rsidRDefault="0059280A" w:rsidP="0059280A">
      <w:pPr>
        <w:pStyle w:val="ListParagraph"/>
        <w:autoSpaceDE w:val="0"/>
        <w:autoSpaceDN w:val="0"/>
        <w:adjustRightInd w:val="0"/>
        <w:spacing w:after="0" w:line="240" w:lineRule="auto"/>
        <w:rPr>
          <w:rFonts w:ascii="Times New Roman" w:eastAsia="Times New Roman" w:hAnsi="Times New Roman" w:cs="Times New Roman"/>
          <w:color w:val="000000"/>
          <w:sz w:val="24"/>
          <w:lang w:val="en-IN" w:eastAsia="en-IN"/>
        </w:rPr>
      </w:pPr>
    </w:p>
    <w:p w:rsidR="0059280A" w:rsidRPr="0059280A" w:rsidRDefault="0059280A" w:rsidP="0059280A">
      <w:pPr>
        <w:pStyle w:val="ListParagraph"/>
        <w:numPr>
          <w:ilvl w:val="0"/>
          <w:numId w:val="35"/>
        </w:numPr>
        <w:autoSpaceDE w:val="0"/>
        <w:autoSpaceDN w:val="0"/>
        <w:adjustRightInd w:val="0"/>
        <w:spacing w:after="0" w:line="240" w:lineRule="auto"/>
        <w:rPr>
          <w:rFonts w:ascii="Times New Roman" w:eastAsia="Times New Roman" w:hAnsi="Times New Roman" w:cs="Times New Roman"/>
          <w:color w:val="000000"/>
          <w:sz w:val="24"/>
          <w:lang w:val="en-IN" w:eastAsia="en-IN"/>
        </w:rPr>
      </w:pPr>
      <w:r w:rsidRPr="0059280A">
        <w:rPr>
          <w:rFonts w:ascii="Times New Roman" w:eastAsia="Times New Roman" w:hAnsi="Times New Roman" w:cs="Times New Roman"/>
          <w:color w:val="000000"/>
          <w:sz w:val="24"/>
          <w:lang w:val="en-IN" w:eastAsia="en-IN"/>
        </w:rPr>
        <w:t xml:space="preserve">Singh R.B. (Ed.), Natural Hazards and Disaster Management Vulnerability &amp; </w:t>
      </w:r>
    </w:p>
    <w:p w:rsidR="0059280A" w:rsidRPr="0059280A" w:rsidRDefault="0059280A" w:rsidP="0059280A">
      <w:pPr>
        <w:spacing w:after="120" w:line="240" w:lineRule="auto"/>
        <w:ind w:left="720" w:firstLine="0"/>
        <w:jc w:val="left"/>
      </w:pPr>
      <w:r w:rsidRPr="0059280A">
        <w:t xml:space="preserve">Mitigation, Rawat Publications. </w:t>
      </w:r>
      <w:r w:rsidR="00992748" w:rsidRPr="0059280A">
        <w:t>Mechanics of Materials: Hibbler R C; Pearson Education</w:t>
      </w:r>
    </w:p>
    <w:p w:rsidR="00B43B9C" w:rsidRPr="0059280A" w:rsidRDefault="0059280A" w:rsidP="0059280A">
      <w:pPr>
        <w:pStyle w:val="ListParagraph"/>
        <w:numPr>
          <w:ilvl w:val="0"/>
          <w:numId w:val="35"/>
        </w:numPr>
        <w:spacing w:after="120" w:line="240" w:lineRule="auto"/>
        <w:rPr>
          <w:rFonts w:ascii="Times New Roman" w:eastAsia="Times New Roman" w:hAnsi="Times New Roman" w:cs="Times New Roman"/>
          <w:color w:val="000000"/>
          <w:sz w:val="24"/>
          <w:lang w:val="en-IN" w:eastAsia="en-IN"/>
        </w:rPr>
      </w:pPr>
      <w:r w:rsidRPr="0059280A">
        <w:rPr>
          <w:rFonts w:ascii="Times New Roman" w:eastAsia="Times New Roman" w:hAnsi="Times New Roman" w:cs="Times New Roman"/>
          <w:color w:val="000000"/>
          <w:sz w:val="24"/>
          <w:lang w:val="en-IN" w:eastAsia="en-IN"/>
        </w:rPr>
        <w:t xml:space="preserve">Modh Satish, Introduction to Disaster Management, Macmillan </w:t>
      </w:r>
      <w:bookmarkStart w:id="0" w:name="_GoBack"/>
      <w:bookmarkEnd w:id="0"/>
    </w:p>
    <w:sectPr w:rsidR="00B43B9C" w:rsidRPr="0059280A" w:rsidSect="004900F6">
      <w:headerReference w:type="even" r:id="rId8"/>
      <w:headerReference w:type="default" r:id="rId9"/>
      <w:headerReference w:type="first" r:id="rId10"/>
      <w:pgSz w:w="11906" w:h="16838"/>
      <w:pgMar w:top="1440" w:right="1770" w:bottom="1440" w:left="1800" w:header="71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D62" w:rsidRDefault="00333D62">
      <w:pPr>
        <w:spacing w:after="0" w:line="240" w:lineRule="auto"/>
      </w:pPr>
      <w:r>
        <w:separator/>
      </w:r>
    </w:p>
  </w:endnote>
  <w:endnote w:type="continuationSeparator" w:id="0">
    <w:p w:rsidR="00333D62" w:rsidRDefault="00333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D62" w:rsidRDefault="00333D62">
      <w:pPr>
        <w:spacing w:after="0" w:line="240" w:lineRule="auto"/>
      </w:pPr>
      <w:r>
        <w:separator/>
      </w:r>
    </w:p>
  </w:footnote>
  <w:footnote w:type="continuationSeparator" w:id="0">
    <w:p w:rsidR="00333D62" w:rsidRDefault="00333D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C2" w:rsidRDefault="00FC64C2">
    <w:pPr>
      <w:spacing w:after="222" w:line="259" w:lineRule="auto"/>
      <w:ind w:left="0" w:right="723" w:firstLine="0"/>
      <w:jc w:val="right"/>
    </w:pPr>
    <w:r>
      <w:rPr>
        <w:b/>
      </w:rPr>
      <w:t>Proposed Syllabus for Bachelor of Engineering</w:t>
    </w:r>
  </w:p>
  <w:p w:rsidR="00FC64C2" w:rsidRDefault="00FC64C2">
    <w:pPr>
      <w:spacing w:after="0" w:line="259" w:lineRule="auto"/>
      <w:ind w:left="0" w:right="517" w:firstLine="0"/>
      <w:jc w:val="center"/>
    </w:pPr>
    <w:r>
      <w:rPr>
        <w:b/>
      </w:rPr>
      <w:t>Electrical Engineering</w:t>
    </w:r>
  </w:p>
  <w:p w:rsidR="00FC64C2" w:rsidRDefault="00A27E24">
    <w:r>
      <w:rPr>
        <w:rFonts w:ascii="Calibri" w:eastAsia="Calibri" w:hAnsi="Calibri" w:cs="Calibri"/>
        <w:noProof/>
        <w:sz w:val="22"/>
        <w:lang w:bidi="gu-IN"/>
      </w:rPr>
      <mc:AlternateContent>
        <mc:Choice Requires="wpg">
          <w:drawing>
            <wp:anchor distT="0" distB="0" distL="114300" distR="114300" simplePos="0" relativeHeight="251656704" behindDoc="1" locked="0" layoutInCell="1" allowOverlap="1">
              <wp:simplePos x="0" y="0"/>
              <wp:positionH relativeFrom="page">
                <wp:posOffset>414655</wp:posOffset>
              </wp:positionH>
              <wp:positionV relativeFrom="page">
                <wp:posOffset>449580</wp:posOffset>
              </wp:positionV>
              <wp:extent cx="2292985" cy="828040"/>
              <wp:effectExtent l="19050" t="19050" r="12065" b="10160"/>
              <wp:wrapNone/>
              <wp:docPr id="5" name="Group 1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6" name="Picture 11492"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491" o:spid="_x0000_s1026" style="position:absolute;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1027" type="#_x0000_t75" alt="image0" style="position:absolute;width:22929;height:82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ciPCAAAA2gAAAA8AAABkcnMvZG93bnJldi54bWxEj0FrwkAUhO+C/2F5Qi9SN1YUja5iAwUv&#10;BROL50f2mQ1m34bsVpN/3y0Uehxm5htmd+htIx7U+dqxgvksAUFcOl1zpeDr8vG6BuEDssbGMSkY&#10;yMNhPx7tMNXuyTk9ilCJCGGfogITQptK6UtDFv3MtcTRu7nOYoiyq6Tu8BnhtpFvSbKSFmuOCwZb&#10;ygyV9+LbKthk5t2bZX5vztm6CMN08TlcWamXSX/cggjUh//wX/ukFazg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23IjwgAAANoAAAAPAAAAAAAAAAAAAAAAAJ8C&#10;AABkcnMvZG93bnJldi54bWxQSwUGAAAAAAQABAD3AAAAjgMAAAAA&#10;" stroked="t">
                <v:stroke joinstyle="round"/>
                <v:imagedata r:id="rId2" o:title="image0"/>
                <o:lock v:ext="edit" aspectratio="f"/>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C2" w:rsidRDefault="00FC64C2" w:rsidP="00CF3308">
    <w:pPr>
      <w:spacing w:after="222" w:line="259" w:lineRule="auto"/>
      <w:ind w:left="2880" w:right="723" w:firstLine="720"/>
    </w:pPr>
    <w:r w:rsidRPr="00737B51">
      <w:rPr>
        <w:noProof/>
        <w:lang w:bidi="gu-IN"/>
      </w:rPr>
      <w:drawing>
        <wp:anchor distT="0" distB="0" distL="114300" distR="114300" simplePos="0" relativeHeight="251660800" behindDoc="1" locked="0" layoutInCell="1" allowOverlap="1">
          <wp:simplePos x="0" y="0"/>
          <wp:positionH relativeFrom="column">
            <wp:posOffset>0</wp:posOffset>
          </wp:positionH>
          <wp:positionV relativeFrom="paragraph">
            <wp:posOffset>-635</wp:posOffset>
          </wp:positionV>
          <wp:extent cx="2146935" cy="524351"/>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7328" cy="526889"/>
                  </a:xfrm>
                  <a:prstGeom prst="rect">
                    <a:avLst/>
                  </a:prstGeom>
                </pic:spPr>
              </pic:pic>
            </a:graphicData>
          </a:graphic>
        </wp:anchor>
      </w:drawing>
    </w:r>
    <w:r>
      <w:rPr>
        <w:b/>
      </w:rPr>
      <w:t>Syllabus for Diploma Engineering</w:t>
    </w:r>
  </w:p>
  <w:p w:rsidR="00FC64C2" w:rsidRDefault="00FB469B" w:rsidP="00CF3308">
    <w:pPr>
      <w:spacing w:after="0" w:line="259" w:lineRule="auto"/>
      <w:ind w:left="0" w:right="517" w:firstLine="0"/>
      <w:jc w:val="center"/>
    </w:pPr>
    <w:r>
      <w:rPr>
        <w:b/>
      </w:rPr>
      <w:tab/>
    </w:r>
    <w:r>
      <w:rPr>
        <w:b/>
      </w:rPr>
      <w:tab/>
    </w:r>
    <w:r>
      <w:rPr>
        <w:b/>
      </w:rPr>
      <w:tab/>
      <w:t xml:space="preserve"> Civil</w:t>
    </w:r>
    <w:r w:rsidR="00FC64C2">
      <w:rPr>
        <w:b/>
      </w:rPr>
      <w:t xml:space="preserve"> Engineering</w:t>
    </w:r>
    <w:r w:rsidR="00FC64C2">
      <w:tab/>
    </w:r>
  </w:p>
  <w:p w:rsidR="00FC64C2" w:rsidRDefault="00FC64C2" w:rsidP="00CF3308">
    <w:pPr>
      <w:spacing w:after="0" w:line="259" w:lineRule="auto"/>
      <w:ind w:left="0" w:right="517"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C2" w:rsidRDefault="00FC64C2">
    <w:pPr>
      <w:spacing w:after="222" w:line="259" w:lineRule="auto"/>
      <w:ind w:left="0" w:right="723" w:firstLine="0"/>
      <w:jc w:val="right"/>
    </w:pPr>
    <w:r>
      <w:rPr>
        <w:b/>
      </w:rPr>
      <w:t>Proposed Syllabus for Bachelor of Engineering</w:t>
    </w:r>
  </w:p>
  <w:p w:rsidR="00FC64C2" w:rsidRDefault="00FC64C2">
    <w:pPr>
      <w:spacing w:after="0" w:line="259" w:lineRule="auto"/>
      <w:ind w:left="0" w:right="517" w:firstLine="0"/>
      <w:jc w:val="center"/>
    </w:pPr>
    <w:r>
      <w:rPr>
        <w:b/>
      </w:rPr>
      <w:t>Electrical Engineering</w:t>
    </w:r>
  </w:p>
  <w:p w:rsidR="00FC64C2" w:rsidRDefault="00A27E24">
    <w:r>
      <w:rPr>
        <w:rFonts w:ascii="Calibri" w:eastAsia="Calibri" w:hAnsi="Calibri" w:cs="Calibri"/>
        <w:noProof/>
        <w:sz w:val="22"/>
        <w:lang w:bidi="gu-IN"/>
      </w:rPr>
      <mc:AlternateContent>
        <mc:Choice Requires="wpg">
          <w:drawing>
            <wp:anchor distT="0" distB="0" distL="114300" distR="114300" simplePos="0" relativeHeight="251658752" behindDoc="1" locked="0" layoutInCell="1" allowOverlap="1">
              <wp:simplePos x="0" y="0"/>
              <wp:positionH relativeFrom="page">
                <wp:posOffset>414655</wp:posOffset>
              </wp:positionH>
              <wp:positionV relativeFrom="page">
                <wp:posOffset>449580</wp:posOffset>
              </wp:positionV>
              <wp:extent cx="2292985" cy="828040"/>
              <wp:effectExtent l="19050" t="19050" r="12065" b="10160"/>
              <wp:wrapNone/>
              <wp:docPr id="1" name="Group 1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2" name="Picture 11446"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445" o:spid="_x0000_s1026" style="position:absolute;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fuI/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1027" type="#_x0000_t75" alt="image0" style="position:absolute;width:22929;height:82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dCDCAAAA2gAAAA8AAABkcnMvZG93bnJldi54bWxEj0FrwkAUhO9C/8PyCr2IblQUTV2lBgpe&#10;CiYtnh/ZZzaYfRuyW03+fbcgeBxm5htmu+9tI27U+dqxgtk0AUFcOl1zpeDn+3OyBuEDssbGMSkY&#10;yMN+9zLaYqrdnXO6FaESEcI+RQUmhDaV0peGLPqpa4mjd3GdxRBlV0nd4T3CbSPnSbKSFmuOCwZb&#10;ygyV1+LXKthk5uDNMr82p2xdhGG8+BrOrNTba//xDiJQH57hR/uoFczh/0q8A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4HQgwgAAANoAAAAPAAAAAAAAAAAAAAAAAJ8C&#10;AABkcnMvZG93bnJldi54bWxQSwUGAAAAAAQABAD3AAAAjgMAAAAA&#10;" stroked="t">
                <v:stroke joinstyle="round"/>
                <v:imagedata r:id="rId2" o:title="image0"/>
                <o:lock v:ext="edit" aspectratio="f"/>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04A"/>
    <w:multiLevelType w:val="hybridMultilevel"/>
    <w:tmpl w:val="BBECE110"/>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1">
    <w:nsid w:val="0521746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42B5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4799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97088"/>
    <w:multiLevelType w:val="hybridMultilevel"/>
    <w:tmpl w:val="A5821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78349E"/>
    <w:multiLevelType w:val="hybridMultilevel"/>
    <w:tmpl w:val="B012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237A7D"/>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A023BA"/>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F35C9E"/>
    <w:multiLevelType w:val="hybridMultilevel"/>
    <w:tmpl w:val="3C46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6F7B6F"/>
    <w:multiLevelType w:val="hybridMultilevel"/>
    <w:tmpl w:val="FFC60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C47FF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95572D"/>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863B94"/>
    <w:multiLevelType w:val="hybridMultilevel"/>
    <w:tmpl w:val="482C2E92"/>
    <w:lvl w:ilvl="0" w:tplc="C31C87AC">
      <w:start w:val="1"/>
      <w:numFmt w:val="decimal"/>
      <w:lvlText w:val="%1."/>
      <w:lvlJc w:val="left"/>
      <w:pPr>
        <w:ind w:left="720" w:hanging="360"/>
      </w:pPr>
      <w:rPr>
        <w:rFonts w:ascii="Times New Roman" w:hAnsi="Times New Roman"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92E5C81"/>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505DE1"/>
    <w:multiLevelType w:val="hybridMultilevel"/>
    <w:tmpl w:val="33AA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7B3F87"/>
    <w:multiLevelType w:val="hybridMultilevel"/>
    <w:tmpl w:val="9738D496"/>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6">
    <w:nsid w:val="4508155E"/>
    <w:multiLevelType w:val="hybridMultilevel"/>
    <w:tmpl w:val="F6E454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8593F9D"/>
    <w:multiLevelType w:val="hybridMultilevel"/>
    <w:tmpl w:val="5CB29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1B4F36"/>
    <w:multiLevelType w:val="hybridMultilevel"/>
    <w:tmpl w:val="20ACD8E6"/>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AB3EAF"/>
    <w:multiLevelType w:val="hybridMultilevel"/>
    <w:tmpl w:val="67B88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3036F1F"/>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F80C1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686097"/>
    <w:multiLevelType w:val="hybridMultilevel"/>
    <w:tmpl w:val="8814CF2A"/>
    <w:lvl w:ilvl="0" w:tplc="1CA07AC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98870A9"/>
    <w:multiLevelType w:val="hybridMultilevel"/>
    <w:tmpl w:val="9D12273C"/>
    <w:lvl w:ilvl="0" w:tplc="400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B657DF9"/>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870276"/>
    <w:multiLevelType w:val="hybridMultilevel"/>
    <w:tmpl w:val="349CD35C"/>
    <w:lvl w:ilvl="0" w:tplc="F84AB5B8">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60642691"/>
    <w:multiLevelType w:val="hybridMultilevel"/>
    <w:tmpl w:val="737E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2057E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4C65AAC"/>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F55351"/>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145BAE"/>
    <w:multiLevelType w:val="hybridMultilevel"/>
    <w:tmpl w:val="F6E454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9A51FFA"/>
    <w:multiLevelType w:val="hybridMultilevel"/>
    <w:tmpl w:val="067058D6"/>
    <w:lvl w:ilvl="0" w:tplc="61685B10">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66D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8F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A4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EF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2C4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7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66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8A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6C80497F"/>
    <w:multiLevelType w:val="hybridMultilevel"/>
    <w:tmpl w:val="08F6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C14B7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E250A8"/>
    <w:multiLevelType w:val="hybridMultilevel"/>
    <w:tmpl w:val="0D469EA4"/>
    <w:lvl w:ilvl="0" w:tplc="820697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C85D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26F9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CB356">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446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2E196">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DF3E">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C2A36">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A3AA8">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9602A24"/>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DA27AB"/>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5"/>
  </w:num>
  <w:num w:numId="3">
    <w:abstractNumId w:val="32"/>
  </w:num>
  <w:num w:numId="4">
    <w:abstractNumId w:val="23"/>
  </w:num>
  <w:num w:numId="5">
    <w:abstractNumId w:val="24"/>
  </w:num>
  <w:num w:numId="6">
    <w:abstractNumId w:val="18"/>
  </w:num>
  <w:num w:numId="7">
    <w:abstractNumId w:val="36"/>
  </w:num>
  <w:num w:numId="8">
    <w:abstractNumId w:val="34"/>
  </w:num>
  <w:num w:numId="9">
    <w:abstractNumId w:val="28"/>
  </w:num>
  <w:num w:numId="10">
    <w:abstractNumId w:val="9"/>
  </w:num>
  <w:num w:numId="11">
    <w:abstractNumId w:val="37"/>
  </w:num>
  <w:num w:numId="12">
    <w:abstractNumId w:val="17"/>
  </w:num>
  <w:num w:numId="13">
    <w:abstractNumId w:val="19"/>
  </w:num>
  <w:num w:numId="14">
    <w:abstractNumId w:val="0"/>
  </w:num>
  <w:num w:numId="15">
    <w:abstractNumId w:val="12"/>
  </w:num>
  <w:num w:numId="16">
    <w:abstractNumId w:val="3"/>
  </w:num>
  <w:num w:numId="17">
    <w:abstractNumId w:val="1"/>
  </w:num>
  <w:num w:numId="18">
    <w:abstractNumId w:val="2"/>
  </w:num>
  <w:num w:numId="19">
    <w:abstractNumId w:val="13"/>
  </w:num>
  <w:num w:numId="20">
    <w:abstractNumId w:val="10"/>
  </w:num>
  <w:num w:numId="21">
    <w:abstractNumId w:val="21"/>
  </w:num>
  <w:num w:numId="22">
    <w:abstractNumId w:val="11"/>
  </w:num>
  <w:num w:numId="23">
    <w:abstractNumId w:val="15"/>
  </w:num>
  <w:num w:numId="24">
    <w:abstractNumId w:val="22"/>
  </w:num>
  <w:num w:numId="25">
    <w:abstractNumId w:val="5"/>
  </w:num>
  <w:num w:numId="26">
    <w:abstractNumId w:val="27"/>
  </w:num>
  <w:num w:numId="27">
    <w:abstractNumId w:val="4"/>
  </w:num>
  <w:num w:numId="28">
    <w:abstractNumId w:val="25"/>
  </w:num>
  <w:num w:numId="29">
    <w:abstractNumId w:val="20"/>
  </w:num>
  <w:num w:numId="30">
    <w:abstractNumId w:val="7"/>
  </w:num>
  <w:num w:numId="31">
    <w:abstractNumId w:val="30"/>
  </w:num>
  <w:num w:numId="32">
    <w:abstractNumId w:val="6"/>
  </w:num>
  <w:num w:numId="33">
    <w:abstractNumId w:val="33"/>
  </w:num>
  <w:num w:numId="34">
    <w:abstractNumId w:val="29"/>
  </w:num>
  <w:num w:numId="35">
    <w:abstractNumId w:val="31"/>
  </w:num>
  <w:num w:numId="36">
    <w:abstractNumId w:val="14"/>
  </w:num>
  <w:num w:numId="37">
    <w:abstractNumId w:val="16"/>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E6F"/>
    <w:rsid w:val="00005A20"/>
    <w:rsid w:val="00010CBC"/>
    <w:rsid w:val="00012AD0"/>
    <w:rsid w:val="00016639"/>
    <w:rsid w:val="00040E16"/>
    <w:rsid w:val="000477EC"/>
    <w:rsid w:val="0004782D"/>
    <w:rsid w:val="00050B90"/>
    <w:rsid w:val="000652B3"/>
    <w:rsid w:val="000660CA"/>
    <w:rsid w:val="0006636F"/>
    <w:rsid w:val="00071394"/>
    <w:rsid w:val="00077C56"/>
    <w:rsid w:val="00081793"/>
    <w:rsid w:val="00085B65"/>
    <w:rsid w:val="00087BA3"/>
    <w:rsid w:val="00092710"/>
    <w:rsid w:val="000B25C3"/>
    <w:rsid w:val="000C2F27"/>
    <w:rsid w:val="000D6F89"/>
    <w:rsid w:val="000E65B8"/>
    <w:rsid w:val="000F256B"/>
    <w:rsid w:val="00104A08"/>
    <w:rsid w:val="001063FB"/>
    <w:rsid w:val="00107EBC"/>
    <w:rsid w:val="00114AAF"/>
    <w:rsid w:val="00114E9C"/>
    <w:rsid w:val="001237A8"/>
    <w:rsid w:val="001252C6"/>
    <w:rsid w:val="00126D96"/>
    <w:rsid w:val="00132BB4"/>
    <w:rsid w:val="0013580A"/>
    <w:rsid w:val="00140B87"/>
    <w:rsid w:val="00141B42"/>
    <w:rsid w:val="00146ACB"/>
    <w:rsid w:val="00160BEA"/>
    <w:rsid w:val="00166097"/>
    <w:rsid w:val="00166996"/>
    <w:rsid w:val="001743F7"/>
    <w:rsid w:val="00177B37"/>
    <w:rsid w:val="00180628"/>
    <w:rsid w:val="0018251B"/>
    <w:rsid w:val="00187986"/>
    <w:rsid w:val="0019034E"/>
    <w:rsid w:val="00196A28"/>
    <w:rsid w:val="001A1C97"/>
    <w:rsid w:val="001A56B9"/>
    <w:rsid w:val="001B50F0"/>
    <w:rsid w:val="001C629A"/>
    <w:rsid w:val="001D025D"/>
    <w:rsid w:val="001D7A6C"/>
    <w:rsid w:val="001E6EC4"/>
    <w:rsid w:val="001F6804"/>
    <w:rsid w:val="001F6DDE"/>
    <w:rsid w:val="00207891"/>
    <w:rsid w:val="0021188C"/>
    <w:rsid w:val="0021326C"/>
    <w:rsid w:val="00225DBB"/>
    <w:rsid w:val="00236DFE"/>
    <w:rsid w:val="00246C17"/>
    <w:rsid w:val="00253137"/>
    <w:rsid w:val="00257788"/>
    <w:rsid w:val="00261F56"/>
    <w:rsid w:val="00263320"/>
    <w:rsid w:val="00264627"/>
    <w:rsid w:val="002753F6"/>
    <w:rsid w:val="00276229"/>
    <w:rsid w:val="0028528C"/>
    <w:rsid w:val="002924B1"/>
    <w:rsid w:val="002A060D"/>
    <w:rsid w:val="002A1AE1"/>
    <w:rsid w:val="002A21BD"/>
    <w:rsid w:val="002A3618"/>
    <w:rsid w:val="002A5CF7"/>
    <w:rsid w:val="002B17AE"/>
    <w:rsid w:val="002B6AF6"/>
    <w:rsid w:val="002C00F6"/>
    <w:rsid w:val="002C6B10"/>
    <w:rsid w:val="002D5B84"/>
    <w:rsid w:val="002F23A6"/>
    <w:rsid w:val="002F30FF"/>
    <w:rsid w:val="003010BA"/>
    <w:rsid w:val="00316F8E"/>
    <w:rsid w:val="00333D62"/>
    <w:rsid w:val="00335140"/>
    <w:rsid w:val="0034086F"/>
    <w:rsid w:val="003552BF"/>
    <w:rsid w:val="0035694D"/>
    <w:rsid w:val="00374DF3"/>
    <w:rsid w:val="00377CE0"/>
    <w:rsid w:val="003874A4"/>
    <w:rsid w:val="003B2443"/>
    <w:rsid w:val="003B3ADE"/>
    <w:rsid w:val="003B3CF4"/>
    <w:rsid w:val="003C0FE2"/>
    <w:rsid w:val="003C6728"/>
    <w:rsid w:val="003E274B"/>
    <w:rsid w:val="003E2B79"/>
    <w:rsid w:val="003F2BD2"/>
    <w:rsid w:val="00400666"/>
    <w:rsid w:val="004020FA"/>
    <w:rsid w:val="00405E38"/>
    <w:rsid w:val="00405E78"/>
    <w:rsid w:val="004109E9"/>
    <w:rsid w:val="0041411F"/>
    <w:rsid w:val="00417BC5"/>
    <w:rsid w:val="00431257"/>
    <w:rsid w:val="00431D42"/>
    <w:rsid w:val="00433829"/>
    <w:rsid w:val="00434764"/>
    <w:rsid w:val="00451DA0"/>
    <w:rsid w:val="00470280"/>
    <w:rsid w:val="004758D7"/>
    <w:rsid w:val="0048200D"/>
    <w:rsid w:val="0048691A"/>
    <w:rsid w:val="004900F6"/>
    <w:rsid w:val="004A47A7"/>
    <w:rsid w:val="004B5370"/>
    <w:rsid w:val="004D2437"/>
    <w:rsid w:val="004D37EA"/>
    <w:rsid w:val="004D67F5"/>
    <w:rsid w:val="00507C37"/>
    <w:rsid w:val="005126EF"/>
    <w:rsid w:val="00516B59"/>
    <w:rsid w:val="005177ED"/>
    <w:rsid w:val="00525ED7"/>
    <w:rsid w:val="00534F61"/>
    <w:rsid w:val="00535294"/>
    <w:rsid w:val="005360E6"/>
    <w:rsid w:val="00542B71"/>
    <w:rsid w:val="00560414"/>
    <w:rsid w:val="00572D33"/>
    <w:rsid w:val="0059280A"/>
    <w:rsid w:val="005A1E7F"/>
    <w:rsid w:val="005A5205"/>
    <w:rsid w:val="005B22BA"/>
    <w:rsid w:val="005B53F8"/>
    <w:rsid w:val="005C2445"/>
    <w:rsid w:val="005F3070"/>
    <w:rsid w:val="005F3CD5"/>
    <w:rsid w:val="005F7CE3"/>
    <w:rsid w:val="00610CAE"/>
    <w:rsid w:val="00611FD7"/>
    <w:rsid w:val="00613C14"/>
    <w:rsid w:val="0062419B"/>
    <w:rsid w:val="0062784B"/>
    <w:rsid w:val="00630C48"/>
    <w:rsid w:val="0063513C"/>
    <w:rsid w:val="006404ED"/>
    <w:rsid w:val="00643E3B"/>
    <w:rsid w:val="00647A5C"/>
    <w:rsid w:val="00651CB1"/>
    <w:rsid w:val="00662E6F"/>
    <w:rsid w:val="00665CF2"/>
    <w:rsid w:val="00675EBE"/>
    <w:rsid w:val="006832A7"/>
    <w:rsid w:val="00683531"/>
    <w:rsid w:val="00687430"/>
    <w:rsid w:val="00692C5D"/>
    <w:rsid w:val="006967C9"/>
    <w:rsid w:val="006A51C6"/>
    <w:rsid w:val="006C3628"/>
    <w:rsid w:val="006C4A36"/>
    <w:rsid w:val="006C4FEC"/>
    <w:rsid w:val="006D48FE"/>
    <w:rsid w:val="006E3B3A"/>
    <w:rsid w:val="006E4208"/>
    <w:rsid w:val="006E7119"/>
    <w:rsid w:val="006F2382"/>
    <w:rsid w:val="00726DB5"/>
    <w:rsid w:val="0073137E"/>
    <w:rsid w:val="00741C49"/>
    <w:rsid w:val="007637BE"/>
    <w:rsid w:val="007640BA"/>
    <w:rsid w:val="00767629"/>
    <w:rsid w:val="00771B1A"/>
    <w:rsid w:val="007A053D"/>
    <w:rsid w:val="007B29B8"/>
    <w:rsid w:val="007B3C88"/>
    <w:rsid w:val="007B68C6"/>
    <w:rsid w:val="007B736D"/>
    <w:rsid w:val="007C4FBC"/>
    <w:rsid w:val="007D412C"/>
    <w:rsid w:val="007F2400"/>
    <w:rsid w:val="007F29D6"/>
    <w:rsid w:val="007F2B2D"/>
    <w:rsid w:val="007F467E"/>
    <w:rsid w:val="007F51F2"/>
    <w:rsid w:val="00801D40"/>
    <w:rsid w:val="00815283"/>
    <w:rsid w:val="008159E2"/>
    <w:rsid w:val="008323F9"/>
    <w:rsid w:val="00834C9F"/>
    <w:rsid w:val="00834EE0"/>
    <w:rsid w:val="00835733"/>
    <w:rsid w:val="0083779A"/>
    <w:rsid w:val="00853671"/>
    <w:rsid w:val="008631F6"/>
    <w:rsid w:val="00866F82"/>
    <w:rsid w:val="008739F7"/>
    <w:rsid w:val="00875459"/>
    <w:rsid w:val="00887890"/>
    <w:rsid w:val="00891153"/>
    <w:rsid w:val="008A106D"/>
    <w:rsid w:val="008C5DE6"/>
    <w:rsid w:val="008D333D"/>
    <w:rsid w:val="008E5567"/>
    <w:rsid w:val="008E6F77"/>
    <w:rsid w:val="008E7BF9"/>
    <w:rsid w:val="008E7D7B"/>
    <w:rsid w:val="00930E28"/>
    <w:rsid w:val="0093228A"/>
    <w:rsid w:val="00937E8E"/>
    <w:rsid w:val="009451DF"/>
    <w:rsid w:val="00945681"/>
    <w:rsid w:val="009538B0"/>
    <w:rsid w:val="009712D2"/>
    <w:rsid w:val="00992748"/>
    <w:rsid w:val="00992C9E"/>
    <w:rsid w:val="009B4E39"/>
    <w:rsid w:val="009B4F93"/>
    <w:rsid w:val="009D08AB"/>
    <w:rsid w:val="009D3A13"/>
    <w:rsid w:val="009D7A9D"/>
    <w:rsid w:val="009D7C7D"/>
    <w:rsid w:val="009E1546"/>
    <w:rsid w:val="009E3CB0"/>
    <w:rsid w:val="00A10711"/>
    <w:rsid w:val="00A23E52"/>
    <w:rsid w:val="00A27E24"/>
    <w:rsid w:val="00A504B0"/>
    <w:rsid w:val="00A56348"/>
    <w:rsid w:val="00A6753F"/>
    <w:rsid w:val="00A713CD"/>
    <w:rsid w:val="00A7768E"/>
    <w:rsid w:val="00A80404"/>
    <w:rsid w:val="00A83B26"/>
    <w:rsid w:val="00A848E3"/>
    <w:rsid w:val="00AA2837"/>
    <w:rsid w:val="00AA7E22"/>
    <w:rsid w:val="00AB2DA6"/>
    <w:rsid w:val="00AB48CD"/>
    <w:rsid w:val="00AC0B0E"/>
    <w:rsid w:val="00AC4812"/>
    <w:rsid w:val="00AD4A44"/>
    <w:rsid w:val="00AE452B"/>
    <w:rsid w:val="00AF6E02"/>
    <w:rsid w:val="00B01EBC"/>
    <w:rsid w:val="00B126C8"/>
    <w:rsid w:val="00B162CE"/>
    <w:rsid w:val="00B17A3C"/>
    <w:rsid w:val="00B43B9C"/>
    <w:rsid w:val="00B71199"/>
    <w:rsid w:val="00B712A0"/>
    <w:rsid w:val="00B73E50"/>
    <w:rsid w:val="00B808BD"/>
    <w:rsid w:val="00B8292D"/>
    <w:rsid w:val="00B957AF"/>
    <w:rsid w:val="00BA78FA"/>
    <w:rsid w:val="00BD66CC"/>
    <w:rsid w:val="00BE704F"/>
    <w:rsid w:val="00BF1B36"/>
    <w:rsid w:val="00BF4E6F"/>
    <w:rsid w:val="00BF51C8"/>
    <w:rsid w:val="00BF792C"/>
    <w:rsid w:val="00C02AEB"/>
    <w:rsid w:val="00C035AF"/>
    <w:rsid w:val="00C12C02"/>
    <w:rsid w:val="00C133A2"/>
    <w:rsid w:val="00C2306D"/>
    <w:rsid w:val="00C438C8"/>
    <w:rsid w:val="00C507F8"/>
    <w:rsid w:val="00C51D3D"/>
    <w:rsid w:val="00C656CF"/>
    <w:rsid w:val="00C7784D"/>
    <w:rsid w:val="00C8128C"/>
    <w:rsid w:val="00C83B48"/>
    <w:rsid w:val="00C900D5"/>
    <w:rsid w:val="00C91928"/>
    <w:rsid w:val="00C9326F"/>
    <w:rsid w:val="00C96637"/>
    <w:rsid w:val="00CA1400"/>
    <w:rsid w:val="00CA20A0"/>
    <w:rsid w:val="00CA31CD"/>
    <w:rsid w:val="00CC3E4A"/>
    <w:rsid w:val="00CD197F"/>
    <w:rsid w:val="00CE1F27"/>
    <w:rsid w:val="00CE7A7D"/>
    <w:rsid w:val="00CF3308"/>
    <w:rsid w:val="00D02A62"/>
    <w:rsid w:val="00D0640F"/>
    <w:rsid w:val="00D13594"/>
    <w:rsid w:val="00D17534"/>
    <w:rsid w:val="00D21FAB"/>
    <w:rsid w:val="00D262AB"/>
    <w:rsid w:val="00D30CFC"/>
    <w:rsid w:val="00D333B8"/>
    <w:rsid w:val="00D334B6"/>
    <w:rsid w:val="00D411AE"/>
    <w:rsid w:val="00D44BE6"/>
    <w:rsid w:val="00D47C47"/>
    <w:rsid w:val="00D53E1B"/>
    <w:rsid w:val="00D6378D"/>
    <w:rsid w:val="00D7085A"/>
    <w:rsid w:val="00D71955"/>
    <w:rsid w:val="00D86333"/>
    <w:rsid w:val="00D92D48"/>
    <w:rsid w:val="00D95B85"/>
    <w:rsid w:val="00D96C08"/>
    <w:rsid w:val="00DA3FF5"/>
    <w:rsid w:val="00DA5E99"/>
    <w:rsid w:val="00DB6B5A"/>
    <w:rsid w:val="00DD7E51"/>
    <w:rsid w:val="00DE3E05"/>
    <w:rsid w:val="00DF6175"/>
    <w:rsid w:val="00E06B56"/>
    <w:rsid w:val="00E22BA8"/>
    <w:rsid w:val="00E30703"/>
    <w:rsid w:val="00E35C71"/>
    <w:rsid w:val="00E45902"/>
    <w:rsid w:val="00E60693"/>
    <w:rsid w:val="00E62155"/>
    <w:rsid w:val="00E6314B"/>
    <w:rsid w:val="00E63F82"/>
    <w:rsid w:val="00E66FC9"/>
    <w:rsid w:val="00E72490"/>
    <w:rsid w:val="00E75003"/>
    <w:rsid w:val="00E8056C"/>
    <w:rsid w:val="00E85499"/>
    <w:rsid w:val="00E87E0F"/>
    <w:rsid w:val="00EA08A6"/>
    <w:rsid w:val="00EA3038"/>
    <w:rsid w:val="00EB2EED"/>
    <w:rsid w:val="00EB560A"/>
    <w:rsid w:val="00EC0AA8"/>
    <w:rsid w:val="00EC622F"/>
    <w:rsid w:val="00EE62C6"/>
    <w:rsid w:val="00EF0EF7"/>
    <w:rsid w:val="00F14C4C"/>
    <w:rsid w:val="00F3030B"/>
    <w:rsid w:val="00F401DF"/>
    <w:rsid w:val="00F473CE"/>
    <w:rsid w:val="00F5251C"/>
    <w:rsid w:val="00F640BE"/>
    <w:rsid w:val="00F6623A"/>
    <w:rsid w:val="00F70515"/>
    <w:rsid w:val="00F71B98"/>
    <w:rsid w:val="00F921DF"/>
    <w:rsid w:val="00F94358"/>
    <w:rsid w:val="00FA1326"/>
    <w:rsid w:val="00FA34C3"/>
    <w:rsid w:val="00FA7635"/>
    <w:rsid w:val="00FB469B"/>
    <w:rsid w:val="00FB75D0"/>
    <w:rsid w:val="00FC64C2"/>
    <w:rsid w:val="00FD3014"/>
    <w:rsid w:val="00FD5313"/>
    <w:rsid w:val="00FD71F0"/>
    <w:rsid w:val="00FF59BA"/>
    <w:rsid w:val="00FF7300"/>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paragraph" w:customStyle="1" w:styleId="Default">
    <w:name w:val="Default"/>
    <w:rsid w:val="003C0FE2"/>
    <w:pPr>
      <w:autoSpaceDE w:val="0"/>
      <w:autoSpaceDN w:val="0"/>
      <w:adjustRightInd w:val="0"/>
      <w:spacing w:after="0" w:line="240" w:lineRule="auto"/>
    </w:pPr>
    <w:rPr>
      <w:rFonts w:ascii="Garamond" w:hAnsi="Garamond" w:cs="Garamond"/>
      <w:color w:val="000000"/>
      <w:sz w:val="24"/>
      <w:szCs w:val="24"/>
      <w:lang w:val="en-US" w:bidi="gu-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paragraph" w:customStyle="1" w:styleId="Default">
    <w:name w:val="Default"/>
    <w:rsid w:val="003C0FE2"/>
    <w:pPr>
      <w:autoSpaceDE w:val="0"/>
      <w:autoSpaceDN w:val="0"/>
      <w:adjustRightInd w:val="0"/>
      <w:spacing w:after="0" w:line="240" w:lineRule="auto"/>
    </w:pPr>
    <w:rPr>
      <w:rFonts w:ascii="Garamond" w:hAnsi="Garamond" w:cs="Garamond"/>
      <w:color w:val="000000"/>
      <w:sz w:val="24"/>
      <w:szCs w:val="24"/>
      <w:lang w:val="en-US" w:bidi="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516662">
      <w:bodyDiv w:val="1"/>
      <w:marLeft w:val="0"/>
      <w:marRight w:val="0"/>
      <w:marTop w:val="0"/>
      <w:marBottom w:val="0"/>
      <w:divBdr>
        <w:top w:val="none" w:sz="0" w:space="0" w:color="auto"/>
        <w:left w:val="none" w:sz="0" w:space="0" w:color="auto"/>
        <w:bottom w:val="none" w:sz="0" w:space="0" w:color="auto"/>
        <w:right w:val="none" w:sz="0" w:space="0" w:color="auto"/>
      </w:divBdr>
      <w:divsChild>
        <w:div w:id="646937100">
          <w:marLeft w:val="0"/>
          <w:marRight w:val="0"/>
          <w:marTop w:val="0"/>
          <w:marBottom w:val="0"/>
          <w:divBdr>
            <w:top w:val="none" w:sz="0" w:space="0" w:color="auto"/>
            <w:left w:val="none" w:sz="0" w:space="0" w:color="auto"/>
            <w:bottom w:val="none" w:sz="0" w:space="0" w:color="auto"/>
            <w:right w:val="none" w:sz="0" w:space="0" w:color="auto"/>
          </w:divBdr>
        </w:div>
        <w:div w:id="1452944649">
          <w:marLeft w:val="0"/>
          <w:marRight w:val="0"/>
          <w:marTop w:val="0"/>
          <w:marBottom w:val="0"/>
          <w:divBdr>
            <w:top w:val="none" w:sz="0" w:space="0" w:color="auto"/>
            <w:left w:val="none" w:sz="0" w:space="0" w:color="auto"/>
            <w:bottom w:val="none" w:sz="0" w:space="0" w:color="auto"/>
            <w:right w:val="none" w:sz="0" w:space="0" w:color="auto"/>
          </w:divBdr>
        </w:div>
      </w:divsChild>
    </w:div>
    <w:div w:id="1373767351">
      <w:bodyDiv w:val="1"/>
      <w:marLeft w:val="0"/>
      <w:marRight w:val="0"/>
      <w:marTop w:val="0"/>
      <w:marBottom w:val="0"/>
      <w:divBdr>
        <w:top w:val="none" w:sz="0" w:space="0" w:color="auto"/>
        <w:left w:val="none" w:sz="0" w:space="0" w:color="auto"/>
        <w:bottom w:val="none" w:sz="0" w:space="0" w:color="auto"/>
        <w:right w:val="none" w:sz="0" w:space="0" w:color="auto"/>
      </w:divBdr>
    </w:div>
    <w:div w:id="1403023143">
      <w:bodyDiv w:val="1"/>
      <w:marLeft w:val="0"/>
      <w:marRight w:val="0"/>
      <w:marTop w:val="0"/>
      <w:marBottom w:val="0"/>
      <w:divBdr>
        <w:top w:val="none" w:sz="0" w:space="0" w:color="auto"/>
        <w:left w:val="none" w:sz="0" w:space="0" w:color="auto"/>
        <w:bottom w:val="none" w:sz="0" w:space="0" w:color="auto"/>
        <w:right w:val="none" w:sz="0" w:space="0" w:color="auto"/>
      </w:divBdr>
      <w:divsChild>
        <w:div w:id="927229709">
          <w:marLeft w:val="0"/>
          <w:marRight w:val="0"/>
          <w:marTop w:val="0"/>
          <w:marBottom w:val="0"/>
          <w:divBdr>
            <w:top w:val="none" w:sz="0" w:space="0" w:color="auto"/>
            <w:left w:val="none" w:sz="0" w:space="0" w:color="auto"/>
            <w:bottom w:val="none" w:sz="0" w:space="0" w:color="auto"/>
            <w:right w:val="none" w:sz="0" w:space="0" w:color="auto"/>
          </w:divBdr>
        </w:div>
        <w:div w:id="37359869">
          <w:marLeft w:val="0"/>
          <w:marRight w:val="0"/>
          <w:marTop w:val="0"/>
          <w:marBottom w:val="0"/>
          <w:divBdr>
            <w:top w:val="none" w:sz="0" w:space="0" w:color="auto"/>
            <w:left w:val="none" w:sz="0" w:space="0" w:color="auto"/>
            <w:bottom w:val="none" w:sz="0" w:space="0" w:color="auto"/>
            <w:right w:val="none" w:sz="0" w:space="0" w:color="auto"/>
          </w:divBdr>
        </w:div>
      </w:divsChild>
    </w:div>
    <w:div w:id="1899439108">
      <w:bodyDiv w:val="1"/>
      <w:marLeft w:val="0"/>
      <w:marRight w:val="0"/>
      <w:marTop w:val="0"/>
      <w:marBottom w:val="0"/>
      <w:divBdr>
        <w:top w:val="none" w:sz="0" w:space="0" w:color="auto"/>
        <w:left w:val="none" w:sz="0" w:space="0" w:color="auto"/>
        <w:bottom w:val="none" w:sz="0" w:space="0" w:color="auto"/>
        <w:right w:val="none" w:sz="0" w:space="0" w:color="auto"/>
      </w:divBdr>
      <w:divsChild>
        <w:div w:id="830754997">
          <w:marLeft w:val="0"/>
          <w:marRight w:val="0"/>
          <w:marTop w:val="0"/>
          <w:marBottom w:val="0"/>
          <w:divBdr>
            <w:top w:val="none" w:sz="0" w:space="0" w:color="auto"/>
            <w:left w:val="none" w:sz="0" w:space="0" w:color="auto"/>
            <w:bottom w:val="none" w:sz="0" w:space="0" w:color="auto"/>
            <w:right w:val="none" w:sz="0" w:space="0" w:color="auto"/>
          </w:divBdr>
        </w:div>
        <w:div w:id="1072316849">
          <w:marLeft w:val="0"/>
          <w:marRight w:val="0"/>
          <w:marTop w:val="0"/>
          <w:marBottom w:val="0"/>
          <w:divBdr>
            <w:top w:val="none" w:sz="0" w:space="0" w:color="auto"/>
            <w:left w:val="none" w:sz="0" w:space="0" w:color="auto"/>
            <w:bottom w:val="none" w:sz="0" w:space="0" w:color="auto"/>
            <w:right w:val="none" w:sz="0" w:space="0" w:color="auto"/>
          </w:divBdr>
        </w:div>
        <w:div w:id="12293393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Subject Code: EE-102</vt:lpstr>
    </vt:vector>
  </TitlesOfParts>
  <Company>Deftones</Company>
  <LinksUpToDate>false</LinksUpToDate>
  <CharactersWithSpaces>4078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creator>Prashant Khambhayata</dc:creator>
  <cp:lastModifiedBy>admin</cp:lastModifiedBy>
  <cp:revision>2</cp:revision>
  <dcterms:created xsi:type="dcterms:W3CDTF">2018-01-17T05:14:00Z</dcterms:created>
  <dcterms:modified xsi:type="dcterms:W3CDTF">2018-01-17T05:14:00Z</dcterms:modified>
</cp:coreProperties>
</file>