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95D7" w14:textId="77777777" w:rsidR="008C2EBE" w:rsidRPr="00392C50" w:rsidRDefault="008C2EBE" w:rsidP="00370BB4">
      <w:pPr>
        <w:widowControl w:val="0"/>
        <w:overflowPunct w:val="0"/>
        <w:autoSpaceDE w:val="0"/>
        <w:autoSpaceDN w:val="0"/>
        <w:adjustRightInd w:val="0"/>
        <w:spacing w:after="0" w:line="240" w:lineRule="auto"/>
        <w:jc w:val="right"/>
        <w:rPr>
          <w:rFonts w:ascii="Times New Roman" w:hAnsi="Times New Roman"/>
        </w:rPr>
      </w:pPr>
    </w:p>
    <w:p w14:paraId="24E14767" w14:textId="77777777" w:rsidR="00E170D2" w:rsidRPr="00392C50" w:rsidRDefault="00E170D2" w:rsidP="00392C50">
      <w:pPr>
        <w:spacing w:after="0" w:line="240" w:lineRule="auto"/>
        <w:jc w:val="center"/>
        <w:rPr>
          <w:rFonts w:ascii="Times New Roman" w:hAnsi="Times New Roman"/>
          <w:b/>
        </w:rPr>
      </w:pPr>
      <w:r w:rsidRPr="00392C50">
        <w:rPr>
          <w:rFonts w:ascii="Times New Roman" w:hAnsi="Times New Roman"/>
          <w:b/>
        </w:rPr>
        <w:t xml:space="preserve">Subject Code: </w:t>
      </w:r>
      <w:r w:rsidR="003C54B9" w:rsidRPr="00392C50">
        <w:rPr>
          <w:rFonts w:ascii="Times New Roman" w:hAnsi="Times New Roman"/>
          <w:b/>
        </w:rPr>
        <w:t>01CY</w:t>
      </w:r>
      <w:r w:rsidR="00FF64EA" w:rsidRPr="00392C50">
        <w:rPr>
          <w:rFonts w:ascii="Times New Roman" w:hAnsi="Times New Roman"/>
          <w:b/>
        </w:rPr>
        <w:t>0101</w:t>
      </w:r>
      <w:bookmarkStart w:id="0" w:name="_GoBack"/>
      <w:bookmarkEnd w:id="0"/>
    </w:p>
    <w:p w14:paraId="717CFC47" w14:textId="77777777" w:rsidR="00E170D2" w:rsidRPr="00392C50" w:rsidRDefault="00E170D2" w:rsidP="00392C50">
      <w:pPr>
        <w:spacing w:after="0" w:line="240" w:lineRule="auto"/>
        <w:jc w:val="center"/>
        <w:rPr>
          <w:rFonts w:ascii="Times New Roman" w:hAnsi="Times New Roman"/>
          <w:szCs w:val="24"/>
        </w:rPr>
      </w:pPr>
    </w:p>
    <w:p w14:paraId="62E72308" w14:textId="77777777" w:rsidR="00E170D2" w:rsidRPr="00392C50" w:rsidRDefault="00E170D2" w:rsidP="00392C50">
      <w:pPr>
        <w:spacing w:after="223" w:line="259" w:lineRule="auto"/>
        <w:ind w:left="708"/>
        <w:jc w:val="center"/>
        <w:rPr>
          <w:rFonts w:ascii="Times New Roman" w:hAnsi="Times New Roman"/>
        </w:rPr>
      </w:pPr>
      <w:r w:rsidRPr="00392C50">
        <w:rPr>
          <w:rFonts w:ascii="Times New Roman" w:hAnsi="Times New Roman"/>
          <w:b/>
        </w:rPr>
        <w:t>Subject Name: Mathematical Foundations for Cyber Security</w:t>
      </w:r>
    </w:p>
    <w:p w14:paraId="5837D1D5" w14:textId="77777777" w:rsidR="00E170D2" w:rsidRPr="00392C50" w:rsidRDefault="002B1CC0" w:rsidP="00392C50">
      <w:pPr>
        <w:spacing w:after="223" w:line="259" w:lineRule="auto"/>
        <w:ind w:left="708" w:right="7"/>
        <w:jc w:val="center"/>
        <w:rPr>
          <w:rFonts w:ascii="Times New Roman" w:hAnsi="Times New Roman"/>
        </w:rPr>
      </w:pPr>
      <w:r w:rsidRPr="00392C50">
        <w:rPr>
          <w:rFonts w:ascii="Times New Roman" w:hAnsi="Times New Roman"/>
          <w:b/>
        </w:rPr>
        <w:t>MTech</w:t>
      </w:r>
      <w:r w:rsidR="00E170D2" w:rsidRPr="00392C50">
        <w:rPr>
          <w:rFonts w:ascii="Times New Roman" w:hAnsi="Times New Roman"/>
          <w:b/>
        </w:rPr>
        <w:t xml:space="preserve">. Year </w:t>
      </w:r>
      <w:r w:rsidR="008C73F5" w:rsidRPr="00392C50">
        <w:rPr>
          <w:rFonts w:ascii="Times New Roman" w:hAnsi="Times New Roman"/>
          <w:b/>
        </w:rPr>
        <w:t>–</w:t>
      </w:r>
      <w:r w:rsidR="00E170D2" w:rsidRPr="00392C50">
        <w:rPr>
          <w:rFonts w:ascii="Times New Roman" w:hAnsi="Times New Roman"/>
          <w:b/>
        </w:rPr>
        <w:t xml:space="preserve"> </w:t>
      </w:r>
      <w:r w:rsidR="00392C50">
        <w:rPr>
          <w:rFonts w:ascii="Times New Roman" w:hAnsi="Times New Roman"/>
          <w:b/>
        </w:rPr>
        <w:t>1</w:t>
      </w:r>
      <w:r w:rsidR="008C73F5" w:rsidRPr="00392C50">
        <w:rPr>
          <w:rFonts w:ascii="Times New Roman" w:hAnsi="Times New Roman"/>
          <w:b/>
        </w:rPr>
        <w:t xml:space="preserve"> (Semester – </w:t>
      </w:r>
      <w:r w:rsidR="00392C50">
        <w:rPr>
          <w:rFonts w:ascii="Times New Roman" w:hAnsi="Times New Roman"/>
          <w:b/>
        </w:rPr>
        <w:t>1</w:t>
      </w:r>
      <w:r w:rsidR="008C73F5" w:rsidRPr="00392C50">
        <w:rPr>
          <w:rFonts w:ascii="Times New Roman" w:hAnsi="Times New Roman"/>
          <w:b/>
        </w:rPr>
        <w:t>)</w:t>
      </w:r>
    </w:p>
    <w:p w14:paraId="7079AFBE" w14:textId="77777777" w:rsidR="00E170D2" w:rsidRPr="00392C50" w:rsidRDefault="00E170D2" w:rsidP="00E170D2">
      <w:pPr>
        <w:spacing w:after="208"/>
        <w:ind w:left="-5"/>
        <w:rPr>
          <w:rFonts w:ascii="Times New Roman" w:hAnsi="Times New Roman"/>
        </w:rPr>
      </w:pPr>
      <w:r w:rsidRPr="00392C50">
        <w:rPr>
          <w:rFonts w:ascii="Times New Roman" w:hAnsi="Times New Roman"/>
          <w:b/>
        </w:rPr>
        <w:t>Objective: S</w:t>
      </w:r>
      <w:r w:rsidRPr="00392C50">
        <w:rPr>
          <w:rFonts w:ascii="Times New Roman" w:hAnsi="Times New Roman"/>
        </w:rPr>
        <w:t xml:space="preserve">tudents are expected to learn basics maths used for information security and to design and analyse security protocols. These concepts will help them to develop security model and analyse them before being used in many commercial, industrial as well as web application. </w:t>
      </w:r>
    </w:p>
    <w:p w14:paraId="0758044A" w14:textId="77777777" w:rsidR="00E170D2" w:rsidRPr="00392C50" w:rsidRDefault="00E170D2" w:rsidP="00E170D2">
      <w:pPr>
        <w:spacing w:after="224" w:line="259" w:lineRule="auto"/>
        <w:ind w:left="-5"/>
        <w:rPr>
          <w:rFonts w:ascii="Times New Roman" w:hAnsi="Times New Roman"/>
        </w:rPr>
      </w:pPr>
      <w:r w:rsidRPr="00392C50">
        <w:rPr>
          <w:rFonts w:ascii="Times New Roman" w:hAnsi="Times New Roman"/>
          <w:b/>
        </w:rPr>
        <w:t xml:space="preserve">Credits Earned: </w:t>
      </w:r>
      <w:r w:rsidRPr="00392C50">
        <w:rPr>
          <w:rFonts w:ascii="Times New Roman" w:hAnsi="Times New Roman"/>
        </w:rPr>
        <w:t>4 Credits</w:t>
      </w:r>
    </w:p>
    <w:p w14:paraId="56A92C86" w14:textId="77777777" w:rsidR="00E170D2" w:rsidRPr="00392C50" w:rsidRDefault="00E170D2" w:rsidP="00E170D2">
      <w:pPr>
        <w:spacing w:after="214"/>
        <w:ind w:left="-5"/>
        <w:rPr>
          <w:rFonts w:ascii="Times New Roman" w:hAnsi="Times New Roman"/>
        </w:rPr>
      </w:pPr>
      <w:r w:rsidRPr="00392C50">
        <w:rPr>
          <w:rFonts w:ascii="Times New Roman" w:hAnsi="Times New Roman"/>
          <w:b/>
        </w:rPr>
        <w:t xml:space="preserve">Course Outcomes: </w:t>
      </w:r>
      <w:r w:rsidRPr="00392C50">
        <w:rPr>
          <w:rFonts w:ascii="Times New Roman" w:hAnsi="Times New Roman"/>
        </w:rPr>
        <w:t>After completion of this course, student will be able to</w:t>
      </w:r>
    </w:p>
    <w:p w14:paraId="331DFFE0" w14:textId="77777777" w:rsidR="00E170D2" w:rsidRPr="00392C50" w:rsidRDefault="00E170D2" w:rsidP="00702717">
      <w:pPr>
        <w:numPr>
          <w:ilvl w:val="0"/>
          <w:numId w:val="4"/>
        </w:numPr>
        <w:tabs>
          <w:tab w:val="left" w:pos="567"/>
        </w:tabs>
        <w:spacing w:after="0" w:line="240" w:lineRule="auto"/>
        <w:ind w:left="0" w:hanging="360"/>
        <w:rPr>
          <w:rFonts w:ascii="Times New Roman" w:hAnsi="Times New Roman"/>
        </w:rPr>
      </w:pPr>
      <w:r w:rsidRPr="00392C50">
        <w:rPr>
          <w:rFonts w:ascii="Times New Roman" w:hAnsi="Times New Roman"/>
        </w:rPr>
        <w:t>Effectively express the concepts and results of Number Theory.</w:t>
      </w:r>
    </w:p>
    <w:p w14:paraId="20EDFD22" w14:textId="77777777" w:rsidR="00E170D2" w:rsidRPr="00392C50" w:rsidRDefault="00E170D2" w:rsidP="00E170D2">
      <w:pPr>
        <w:tabs>
          <w:tab w:val="left" w:pos="567"/>
        </w:tabs>
        <w:spacing w:after="0" w:line="240" w:lineRule="auto"/>
        <w:rPr>
          <w:rFonts w:ascii="Times New Roman" w:hAnsi="Times New Roman"/>
        </w:rPr>
      </w:pPr>
    </w:p>
    <w:p w14:paraId="6514C323" w14:textId="77777777" w:rsidR="00E170D2" w:rsidRPr="00392C50" w:rsidRDefault="00E170D2" w:rsidP="00702717">
      <w:pPr>
        <w:numPr>
          <w:ilvl w:val="0"/>
          <w:numId w:val="4"/>
        </w:numPr>
        <w:spacing w:after="211" w:line="270" w:lineRule="auto"/>
        <w:ind w:hanging="360"/>
        <w:jc w:val="both"/>
        <w:rPr>
          <w:rFonts w:ascii="Times New Roman" w:hAnsi="Times New Roman"/>
        </w:rPr>
      </w:pPr>
      <w:r w:rsidRPr="00392C50">
        <w:rPr>
          <w:rFonts w:ascii="Times New Roman" w:hAnsi="Times New Roman"/>
        </w:rPr>
        <w:t xml:space="preserve">Understand basic concepts of various algebraic structures and theorems like Euler’s </w:t>
      </w:r>
      <w:r w:rsidR="002B1CC0" w:rsidRPr="00392C50">
        <w:rPr>
          <w:rFonts w:ascii="Times New Roman" w:hAnsi="Times New Roman"/>
        </w:rPr>
        <w:t>theorem</w:t>
      </w:r>
      <w:r w:rsidRPr="00392C50">
        <w:rPr>
          <w:rFonts w:ascii="Times New Roman" w:hAnsi="Times New Roman"/>
        </w:rPr>
        <w:t xml:space="preserve"> for designing security algorithm.</w:t>
      </w:r>
    </w:p>
    <w:p w14:paraId="688F01FC" w14:textId="77777777" w:rsidR="00E170D2" w:rsidRPr="00392C50" w:rsidRDefault="00E170D2" w:rsidP="00702717">
      <w:pPr>
        <w:numPr>
          <w:ilvl w:val="0"/>
          <w:numId w:val="4"/>
        </w:numPr>
        <w:spacing w:after="210" w:line="270" w:lineRule="auto"/>
        <w:ind w:hanging="360"/>
        <w:jc w:val="both"/>
        <w:rPr>
          <w:rFonts w:ascii="Times New Roman" w:hAnsi="Times New Roman"/>
        </w:rPr>
      </w:pPr>
      <w:r w:rsidRPr="00392C50">
        <w:rPr>
          <w:rFonts w:ascii="Times New Roman" w:hAnsi="Times New Roman"/>
        </w:rPr>
        <w:t>Understand coding theory which will be useful for data compression, information hiding</w:t>
      </w:r>
    </w:p>
    <w:p w14:paraId="514C0C71" w14:textId="77777777" w:rsidR="00E170D2" w:rsidRPr="00392C50" w:rsidRDefault="00E170D2" w:rsidP="00702717">
      <w:pPr>
        <w:numPr>
          <w:ilvl w:val="0"/>
          <w:numId w:val="4"/>
        </w:numPr>
        <w:spacing w:after="210" w:line="270" w:lineRule="auto"/>
        <w:ind w:hanging="360"/>
        <w:jc w:val="both"/>
        <w:rPr>
          <w:rFonts w:ascii="Times New Roman" w:hAnsi="Times New Roman"/>
        </w:rPr>
      </w:pPr>
      <w:r w:rsidRPr="00392C50">
        <w:rPr>
          <w:rFonts w:ascii="Times New Roman" w:hAnsi="Times New Roman"/>
        </w:rPr>
        <w:t>Illustrate various pseudorandom number generation used for designing security protocols and for its analysis.</w:t>
      </w:r>
    </w:p>
    <w:p w14:paraId="6D863A77" w14:textId="77777777" w:rsidR="00E170D2" w:rsidRPr="00392C50" w:rsidRDefault="00E170D2" w:rsidP="004F4383">
      <w:pPr>
        <w:spacing w:after="214"/>
        <w:ind w:left="-5"/>
        <w:rPr>
          <w:rFonts w:ascii="Times New Roman" w:hAnsi="Times New Roman"/>
          <w:b/>
        </w:rPr>
      </w:pPr>
      <w:r w:rsidRPr="00392C50">
        <w:rPr>
          <w:rFonts w:ascii="Times New Roman" w:hAnsi="Times New Roman"/>
          <w:b/>
        </w:rPr>
        <w:t xml:space="preserve">Pre-requisite of course: </w:t>
      </w:r>
      <w:r w:rsidRPr="00392C50">
        <w:rPr>
          <w:rFonts w:ascii="Times New Roman" w:hAnsi="Times New Roman"/>
        </w:rPr>
        <w:t>NA.</w:t>
      </w:r>
    </w:p>
    <w:tbl>
      <w:tblPr>
        <w:tblW w:w="9822" w:type="dxa"/>
        <w:tblInd w:w="-431" w:type="dxa"/>
        <w:tblLook w:val="04A0" w:firstRow="1" w:lastRow="0" w:firstColumn="1" w:lastColumn="0" w:noHBand="0" w:noVBand="1"/>
      </w:tblPr>
      <w:tblGrid>
        <w:gridCol w:w="963"/>
        <w:gridCol w:w="1070"/>
        <w:gridCol w:w="1136"/>
        <w:gridCol w:w="976"/>
        <w:gridCol w:w="670"/>
        <w:gridCol w:w="850"/>
        <w:gridCol w:w="1056"/>
        <w:gridCol w:w="1071"/>
        <w:gridCol w:w="1134"/>
        <w:gridCol w:w="896"/>
      </w:tblGrid>
      <w:tr w:rsidR="00D42F76" w:rsidRPr="00392C50" w14:paraId="3AF3BDBC" w14:textId="77777777" w:rsidTr="00514DCC">
        <w:trPr>
          <w:trHeight w:val="300"/>
        </w:trPr>
        <w:tc>
          <w:tcPr>
            <w:tcW w:w="3169" w:type="dxa"/>
            <w:gridSpan w:val="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517DEB41" w14:textId="77777777" w:rsidR="00D42F76" w:rsidRPr="00392C50" w:rsidRDefault="00D42F76" w:rsidP="00514DCC">
            <w:pPr>
              <w:spacing w:after="0" w:line="240" w:lineRule="auto"/>
              <w:jc w:val="center"/>
              <w:rPr>
                <w:rFonts w:ascii="Times New Roman" w:hAnsi="Times New Roman"/>
                <w:bCs/>
                <w:szCs w:val="24"/>
              </w:rPr>
            </w:pPr>
            <w:r w:rsidRPr="00392C50">
              <w:rPr>
                <w:rFonts w:ascii="Times New Roman" w:hAnsi="Times New Roman"/>
                <w:bCs/>
                <w:szCs w:val="24"/>
              </w:rPr>
              <w:t>Teaching Scheme (Hours)</w:t>
            </w:r>
          </w:p>
        </w:tc>
        <w:tc>
          <w:tcPr>
            <w:tcW w:w="97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66B6F88C" w14:textId="77777777" w:rsidR="00D42F76" w:rsidRPr="00392C50" w:rsidRDefault="00D42F76" w:rsidP="00514DCC">
            <w:pPr>
              <w:spacing w:after="0" w:line="240" w:lineRule="auto"/>
              <w:jc w:val="center"/>
              <w:rPr>
                <w:rFonts w:ascii="Times New Roman" w:hAnsi="Times New Roman"/>
                <w:bCs/>
                <w:szCs w:val="24"/>
              </w:rPr>
            </w:pPr>
            <w:r w:rsidRPr="00392C50">
              <w:rPr>
                <w:rFonts w:ascii="Times New Roman" w:hAnsi="Times New Roman"/>
                <w:bCs/>
                <w:szCs w:val="24"/>
              </w:rPr>
              <w:t>Credits</w:t>
            </w:r>
          </w:p>
        </w:tc>
        <w:tc>
          <w:tcPr>
            <w:tcW w:w="2576"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146A0E32" w14:textId="77777777" w:rsidR="00D42F76" w:rsidRPr="00392C50" w:rsidRDefault="00D42F76" w:rsidP="00514DCC">
            <w:pPr>
              <w:spacing w:after="0" w:line="240" w:lineRule="auto"/>
              <w:jc w:val="center"/>
              <w:rPr>
                <w:rFonts w:ascii="Times New Roman" w:hAnsi="Times New Roman"/>
                <w:bCs/>
                <w:szCs w:val="24"/>
              </w:rPr>
            </w:pPr>
            <w:r w:rsidRPr="00392C50">
              <w:rPr>
                <w:rFonts w:ascii="Times New Roman" w:hAnsi="Times New Roman"/>
                <w:bCs/>
                <w:szCs w:val="24"/>
              </w:rPr>
              <w:t>Theory Marks</w:t>
            </w:r>
          </w:p>
        </w:tc>
        <w:tc>
          <w:tcPr>
            <w:tcW w:w="2205"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3AF46E4" w14:textId="77777777" w:rsidR="00D42F76" w:rsidRPr="00392C50" w:rsidRDefault="00D42F76" w:rsidP="00514DCC">
            <w:pPr>
              <w:spacing w:after="0" w:line="240" w:lineRule="auto"/>
              <w:jc w:val="center"/>
              <w:rPr>
                <w:rFonts w:ascii="Times New Roman" w:hAnsi="Times New Roman"/>
                <w:bCs/>
                <w:szCs w:val="24"/>
              </w:rPr>
            </w:pPr>
            <w:r w:rsidRPr="00392C50">
              <w:rPr>
                <w:rFonts w:ascii="Times New Roman" w:hAnsi="Times New Roman"/>
                <w:bCs/>
                <w:szCs w:val="24"/>
              </w:rPr>
              <w:t>Tutorial/ Practical Marks</w:t>
            </w:r>
          </w:p>
        </w:tc>
        <w:tc>
          <w:tcPr>
            <w:tcW w:w="89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363F718B" w14:textId="77777777" w:rsidR="00D42F76" w:rsidRPr="00392C50" w:rsidRDefault="00D42F76" w:rsidP="00514DCC">
            <w:pPr>
              <w:spacing w:after="0" w:line="240" w:lineRule="auto"/>
              <w:jc w:val="center"/>
              <w:rPr>
                <w:rFonts w:ascii="Times New Roman" w:hAnsi="Times New Roman"/>
                <w:bCs/>
                <w:szCs w:val="24"/>
              </w:rPr>
            </w:pPr>
            <w:r w:rsidRPr="00392C50">
              <w:rPr>
                <w:rFonts w:ascii="Times New Roman" w:hAnsi="Times New Roman"/>
                <w:bCs/>
                <w:szCs w:val="24"/>
              </w:rPr>
              <w:t>Total Marks</w:t>
            </w:r>
          </w:p>
        </w:tc>
      </w:tr>
      <w:tr w:rsidR="00D42F76" w:rsidRPr="00392C50" w14:paraId="016512F0" w14:textId="77777777" w:rsidTr="00514DCC">
        <w:trPr>
          <w:trHeight w:val="300"/>
        </w:trPr>
        <w:tc>
          <w:tcPr>
            <w:tcW w:w="963" w:type="dxa"/>
            <w:tcBorders>
              <w:top w:val="nil"/>
              <w:left w:val="single" w:sz="4" w:space="0" w:color="auto"/>
              <w:bottom w:val="single" w:sz="4" w:space="0" w:color="auto"/>
              <w:right w:val="single" w:sz="4" w:space="0" w:color="auto"/>
            </w:tcBorders>
            <w:shd w:val="clear" w:color="000000" w:fill="E7E6E6"/>
            <w:noWrap/>
            <w:vAlign w:val="center"/>
            <w:hideMark/>
          </w:tcPr>
          <w:p w14:paraId="33C29FC7" w14:textId="77777777" w:rsidR="00D42F76" w:rsidRPr="00392C50" w:rsidRDefault="00D42F76" w:rsidP="00514DCC">
            <w:pPr>
              <w:spacing w:after="0" w:line="240" w:lineRule="auto"/>
              <w:jc w:val="center"/>
              <w:rPr>
                <w:rFonts w:ascii="Times New Roman" w:hAnsi="Times New Roman"/>
                <w:bCs/>
                <w:szCs w:val="24"/>
              </w:rPr>
            </w:pPr>
            <w:r w:rsidRPr="00392C50">
              <w:rPr>
                <w:rFonts w:ascii="Times New Roman" w:hAnsi="Times New Roman"/>
                <w:bCs/>
                <w:szCs w:val="24"/>
              </w:rPr>
              <w:t>Theory</w:t>
            </w:r>
          </w:p>
        </w:tc>
        <w:tc>
          <w:tcPr>
            <w:tcW w:w="1070" w:type="dxa"/>
            <w:tcBorders>
              <w:top w:val="nil"/>
              <w:left w:val="nil"/>
              <w:bottom w:val="single" w:sz="4" w:space="0" w:color="auto"/>
              <w:right w:val="single" w:sz="4" w:space="0" w:color="auto"/>
            </w:tcBorders>
            <w:shd w:val="clear" w:color="000000" w:fill="E7E6E6"/>
            <w:noWrap/>
            <w:vAlign w:val="center"/>
            <w:hideMark/>
          </w:tcPr>
          <w:p w14:paraId="4C785DE6" w14:textId="77777777" w:rsidR="00D42F76" w:rsidRPr="00392C50" w:rsidRDefault="00D42F76" w:rsidP="00514DCC">
            <w:pPr>
              <w:spacing w:after="0" w:line="240" w:lineRule="auto"/>
              <w:jc w:val="center"/>
              <w:rPr>
                <w:rFonts w:ascii="Times New Roman" w:hAnsi="Times New Roman"/>
                <w:bCs/>
                <w:szCs w:val="24"/>
              </w:rPr>
            </w:pPr>
            <w:r w:rsidRPr="00392C50">
              <w:rPr>
                <w:rFonts w:ascii="Times New Roman" w:hAnsi="Times New Roman"/>
                <w:bCs/>
                <w:szCs w:val="24"/>
              </w:rPr>
              <w:t xml:space="preserve">Tutorial </w:t>
            </w:r>
          </w:p>
        </w:tc>
        <w:tc>
          <w:tcPr>
            <w:tcW w:w="1136" w:type="dxa"/>
            <w:tcBorders>
              <w:top w:val="nil"/>
              <w:left w:val="nil"/>
              <w:bottom w:val="single" w:sz="4" w:space="0" w:color="auto"/>
              <w:right w:val="single" w:sz="4" w:space="0" w:color="auto"/>
            </w:tcBorders>
            <w:shd w:val="clear" w:color="000000" w:fill="E7E6E6"/>
            <w:noWrap/>
            <w:vAlign w:val="center"/>
            <w:hideMark/>
          </w:tcPr>
          <w:p w14:paraId="40B71AC5" w14:textId="77777777" w:rsidR="00D42F76" w:rsidRPr="00392C50" w:rsidRDefault="00D42F76" w:rsidP="00514DCC">
            <w:pPr>
              <w:spacing w:after="0" w:line="240" w:lineRule="auto"/>
              <w:jc w:val="center"/>
              <w:rPr>
                <w:rFonts w:ascii="Times New Roman" w:hAnsi="Times New Roman"/>
                <w:bCs/>
                <w:szCs w:val="24"/>
              </w:rPr>
            </w:pPr>
            <w:r w:rsidRPr="00392C50">
              <w:rPr>
                <w:rFonts w:ascii="Times New Roman" w:hAnsi="Times New Roman"/>
                <w:bCs/>
                <w:szCs w:val="24"/>
              </w:rPr>
              <w:t>Practical</w:t>
            </w:r>
          </w:p>
        </w:tc>
        <w:tc>
          <w:tcPr>
            <w:tcW w:w="976" w:type="dxa"/>
            <w:vMerge/>
            <w:tcBorders>
              <w:top w:val="single" w:sz="4" w:space="0" w:color="auto"/>
              <w:left w:val="single" w:sz="4" w:space="0" w:color="auto"/>
              <w:bottom w:val="single" w:sz="4" w:space="0" w:color="000000"/>
              <w:right w:val="single" w:sz="4" w:space="0" w:color="auto"/>
            </w:tcBorders>
            <w:vAlign w:val="center"/>
            <w:hideMark/>
          </w:tcPr>
          <w:p w14:paraId="4B8AC5B7" w14:textId="77777777" w:rsidR="00D42F76" w:rsidRPr="00392C50" w:rsidRDefault="00D42F76" w:rsidP="00514DCC">
            <w:pPr>
              <w:spacing w:after="0" w:line="240" w:lineRule="auto"/>
              <w:rPr>
                <w:rFonts w:ascii="Times New Roman" w:hAnsi="Times New Roman"/>
                <w:bCs/>
                <w:szCs w:val="24"/>
              </w:rPr>
            </w:pPr>
          </w:p>
        </w:tc>
        <w:tc>
          <w:tcPr>
            <w:tcW w:w="670" w:type="dxa"/>
            <w:tcBorders>
              <w:top w:val="nil"/>
              <w:left w:val="nil"/>
              <w:bottom w:val="single" w:sz="4" w:space="0" w:color="auto"/>
              <w:right w:val="single" w:sz="4" w:space="0" w:color="auto"/>
            </w:tcBorders>
            <w:shd w:val="clear" w:color="000000" w:fill="E7E6E6"/>
            <w:noWrap/>
            <w:vAlign w:val="center"/>
            <w:hideMark/>
          </w:tcPr>
          <w:p w14:paraId="25CFE8A1" w14:textId="77777777" w:rsidR="00D42F76" w:rsidRPr="00392C50" w:rsidRDefault="00D42F76" w:rsidP="00514DCC">
            <w:pPr>
              <w:spacing w:after="0" w:line="240" w:lineRule="auto"/>
              <w:jc w:val="center"/>
              <w:rPr>
                <w:rFonts w:ascii="Times New Roman" w:hAnsi="Times New Roman"/>
                <w:bCs/>
                <w:szCs w:val="24"/>
              </w:rPr>
            </w:pPr>
            <w:r w:rsidRPr="00392C50">
              <w:rPr>
                <w:rFonts w:ascii="Times New Roman" w:hAnsi="Times New Roman"/>
                <w:bCs/>
                <w:szCs w:val="24"/>
              </w:rPr>
              <w:t>ESE (E)</w:t>
            </w:r>
          </w:p>
        </w:tc>
        <w:tc>
          <w:tcPr>
            <w:tcW w:w="850" w:type="dxa"/>
            <w:tcBorders>
              <w:top w:val="nil"/>
              <w:left w:val="nil"/>
              <w:bottom w:val="single" w:sz="4" w:space="0" w:color="auto"/>
              <w:right w:val="single" w:sz="4" w:space="0" w:color="auto"/>
            </w:tcBorders>
            <w:shd w:val="clear" w:color="000000" w:fill="E7E6E6"/>
            <w:noWrap/>
            <w:vAlign w:val="center"/>
            <w:hideMark/>
          </w:tcPr>
          <w:p w14:paraId="341C3896" w14:textId="77777777" w:rsidR="00D42F76" w:rsidRPr="00392C50" w:rsidRDefault="00D42F76" w:rsidP="00514DCC">
            <w:pPr>
              <w:spacing w:after="0" w:line="240" w:lineRule="auto"/>
              <w:jc w:val="center"/>
              <w:rPr>
                <w:rFonts w:ascii="Times New Roman" w:hAnsi="Times New Roman"/>
                <w:bCs/>
                <w:szCs w:val="24"/>
              </w:rPr>
            </w:pPr>
            <w:r w:rsidRPr="00392C50">
              <w:rPr>
                <w:rFonts w:ascii="Times New Roman" w:hAnsi="Times New Roman"/>
                <w:bCs/>
                <w:szCs w:val="24"/>
              </w:rPr>
              <w:t>Mid Sem (M)</w:t>
            </w:r>
          </w:p>
        </w:tc>
        <w:tc>
          <w:tcPr>
            <w:tcW w:w="1056" w:type="dxa"/>
            <w:tcBorders>
              <w:top w:val="nil"/>
              <w:left w:val="nil"/>
              <w:bottom w:val="single" w:sz="4" w:space="0" w:color="auto"/>
              <w:right w:val="single" w:sz="4" w:space="0" w:color="auto"/>
            </w:tcBorders>
            <w:shd w:val="clear" w:color="000000" w:fill="E7E6E6"/>
            <w:noWrap/>
            <w:vAlign w:val="center"/>
            <w:hideMark/>
          </w:tcPr>
          <w:p w14:paraId="39B3B300" w14:textId="77777777" w:rsidR="00D42F76" w:rsidRPr="00392C50" w:rsidRDefault="00D42F76" w:rsidP="00514DCC">
            <w:pPr>
              <w:spacing w:after="0" w:line="240" w:lineRule="auto"/>
              <w:jc w:val="center"/>
              <w:rPr>
                <w:rFonts w:ascii="Times New Roman" w:hAnsi="Times New Roman"/>
                <w:bCs/>
                <w:szCs w:val="24"/>
              </w:rPr>
            </w:pPr>
            <w:r w:rsidRPr="00392C50">
              <w:rPr>
                <w:rFonts w:ascii="Times New Roman" w:hAnsi="Times New Roman"/>
                <w:bCs/>
                <w:szCs w:val="24"/>
              </w:rPr>
              <w:t>Internal (I)</w:t>
            </w:r>
          </w:p>
        </w:tc>
        <w:tc>
          <w:tcPr>
            <w:tcW w:w="1071" w:type="dxa"/>
            <w:tcBorders>
              <w:top w:val="nil"/>
              <w:left w:val="nil"/>
              <w:bottom w:val="single" w:sz="4" w:space="0" w:color="auto"/>
              <w:right w:val="single" w:sz="4" w:space="0" w:color="auto"/>
            </w:tcBorders>
            <w:shd w:val="clear" w:color="000000" w:fill="E7E6E6"/>
            <w:noWrap/>
            <w:vAlign w:val="center"/>
            <w:hideMark/>
          </w:tcPr>
          <w:p w14:paraId="3DE6DF0B" w14:textId="77777777" w:rsidR="00D42F76" w:rsidRPr="00392C50" w:rsidRDefault="00D42F76" w:rsidP="00514DCC">
            <w:pPr>
              <w:spacing w:after="0" w:line="240" w:lineRule="auto"/>
              <w:jc w:val="center"/>
              <w:rPr>
                <w:rFonts w:ascii="Times New Roman" w:hAnsi="Times New Roman"/>
                <w:bCs/>
                <w:szCs w:val="24"/>
              </w:rPr>
            </w:pPr>
            <w:r w:rsidRPr="00392C50">
              <w:rPr>
                <w:rFonts w:ascii="Times New Roman" w:hAnsi="Times New Roman"/>
                <w:bCs/>
                <w:szCs w:val="24"/>
              </w:rPr>
              <w:t>Viva (V)</w:t>
            </w:r>
          </w:p>
        </w:tc>
        <w:tc>
          <w:tcPr>
            <w:tcW w:w="1134" w:type="dxa"/>
            <w:tcBorders>
              <w:top w:val="nil"/>
              <w:left w:val="nil"/>
              <w:bottom w:val="single" w:sz="4" w:space="0" w:color="auto"/>
              <w:right w:val="single" w:sz="4" w:space="0" w:color="auto"/>
            </w:tcBorders>
            <w:shd w:val="clear" w:color="000000" w:fill="E7E6E6"/>
            <w:noWrap/>
            <w:vAlign w:val="center"/>
            <w:hideMark/>
          </w:tcPr>
          <w:p w14:paraId="5D076CE1" w14:textId="77777777" w:rsidR="00D42F76" w:rsidRPr="00392C50" w:rsidRDefault="00D42F76" w:rsidP="00514DCC">
            <w:pPr>
              <w:spacing w:after="0" w:line="240" w:lineRule="auto"/>
              <w:jc w:val="center"/>
              <w:rPr>
                <w:rFonts w:ascii="Times New Roman" w:hAnsi="Times New Roman"/>
                <w:bCs/>
                <w:szCs w:val="24"/>
              </w:rPr>
            </w:pPr>
            <w:r w:rsidRPr="00392C50">
              <w:rPr>
                <w:rFonts w:ascii="Times New Roman" w:hAnsi="Times New Roman"/>
                <w:bCs/>
                <w:szCs w:val="24"/>
              </w:rPr>
              <w:t>Term work (TW)</w:t>
            </w:r>
          </w:p>
        </w:tc>
        <w:tc>
          <w:tcPr>
            <w:tcW w:w="896" w:type="dxa"/>
            <w:vMerge/>
            <w:tcBorders>
              <w:top w:val="single" w:sz="4" w:space="0" w:color="auto"/>
              <w:left w:val="single" w:sz="4" w:space="0" w:color="auto"/>
              <w:bottom w:val="single" w:sz="4" w:space="0" w:color="000000"/>
              <w:right w:val="single" w:sz="4" w:space="0" w:color="auto"/>
            </w:tcBorders>
            <w:vAlign w:val="center"/>
            <w:hideMark/>
          </w:tcPr>
          <w:p w14:paraId="00E8E350" w14:textId="77777777" w:rsidR="00D42F76" w:rsidRPr="00392C50" w:rsidRDefault="00D42F76" w:rsidP="00514DCC">
            <w:pPr>
              <w:spacing w:after="0" w:line="240" w:lineRule="auto"/>
              <w:rPr>
                <w:rFonts w:ascii="Times New Roman" w:hAnsi="Times New Roman"/>
                <w:bCs/>
                <w:szCs w:val="24"/>
              </w:rPr>
            </w:pPr>
          </w:p>
        </w:tc>
      </w:tr>
      <w:tr w:rsidR="00D42F76" w:rsidRPr="00392C50" w14:paraId="3DDCBEA1" w14:textId="77777777" w:rsidTr="00514DCC">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1D942E5F" w14:textId="77777777" w:rsidR="00D42F76" w:rsidRPr="00392C50" w:rsidRDefault="00D42F76" w:rsidP="00514DCC">
            <w:pPr>
              <w:spacing w:after="0" w:line="240" w:lineRule="auto"/>
              <w:jc w:val="center"/>
              <w:rPr>
                <w:rFonts w:ascii="Times New Roman" w:hAnsi="Times New Roman"/>
                <w:szCs w:val="24"/>
              </w:rPr>
            </w:pPr>
            <w:r w:rsidRPr="00392C50">
              <w:rPr>
                <w:rFonts w:ascii="Times New Roman" w:hAnsi="Times New Roman"/>
                <w:szCs w:val="24"/>
              </w:rPr>
              <w:t>4</w:t>
            </w:r>
          </w:p>
        </w:tc>
        <w:tc>
          <w:tcPr>
            <w:tcW w:w="1070" w:type="dxa"/>
            <w:tcBorders>
              <w:top w:val="nil"/>
              <w:left w:val="nil"/>
              <w:bottom w:val="single" w:sz="4" w:space="0" w:color="auto"/>
              <w:right w:val="single" w:sz="4" w:space="0" w:color="auto"/>
            </w:tcBorders>
            <w:shd w:val="clear" w:color="auto" w:fill="auto"/>
            <w:noWrap/>
            <w:vAlign w:val="bottom"/>
            <w:hideMark/>
          </w:tcPr>
          <w:p w14:paraId="58C3C5CA" w14:textId="77777777" w:rsidR="00D42F76" w:rsidRPr="00392C50" w:rsidRDefault="00D42F76" w:rsidP="00514DCC">
            <w:pPr>
              <w:spacing w:after="0" w:line="240" w:lineRule="auto"/>
              <w:jc w:val="center"/>
              <w:rPr>
                <w:rFonts w:ascii="Times New Roman" w:hAnsi="Times New Roman"/>
                <w:szCs w:val="24"/>
              </w:rPr>
            </w:pPr>
            <w:r w:rsidRPr="00392C50">
              <w:rPr>
                <w:rFonts w:ascii="Times New Roman" w:hAnsi="Times New Roman"/>
                <w:szCs w:val="24"/>
              </w:rPr>
              <w:t>0</w:t>
            </w:r>
          </w:p>
        </w:tc>
        <w:tc>
          <w:tcPr>
            <w:tcW w:w="1136" w:type="dxa"/>
            <w:tcBorders>
              <w:top w:val="nil"/>
              <w:left w:val="nil"/>
              <w:bottom w:val="single" w:sz="4" w:space="0" w:color="auto"/>
              <w:right w:val="single" w:sz="4" w:space="0" w:color="auto"/>
            </w:tcBorders>
            <w:shd w:val="clear" w:color="auto" w:fill="auto"/>
            <w:noWrap/>
            <w:vAlign w:val="bottom"/>
            <w:hideMark/>
          </w:tcPr>
          <w:p w14:paraId="6987CEAE" w14:textId="77777777" w:rsidR="00D42F76" w:rsidRPr="00392C50" w:rsidRDefault="00837C38" w:rsidP="00514DCC">
            <w:pPr>
              <w:spacing w:after="0" w:line="240" w:lineRule="auto"/>
              <w:jc w:val="center"/>
              <w:rPr>
                <w:rFonts w:ascii="Times New Roman" w:hAnsi="Times New Roman"/>
                <w:szCs w:val="24"/>
              </w:rPr>
            </w:pPr>
            <w:r w:rsidRPr="00392C50">
              <w:rPr>
                <w:rFonts w:ascii="Times New Roman" w:hAnsi="Times New Roman"/>
                <w:szCs w:val="24"/>
              </w:rPr>
              <w:t>0</w:t>
            </w:r>
          </w:p>
        </w:tc>
        <w:tc>
          <w:tcPr>
            <w:tcW w:w="976" w:type="dxa"/>
            <w:tcBorders>
              <w:top w:val="nil"/>
              <w:left w:val="nil"/>
              <w:bottom w:val="single" w:sz="4" w:space="0" w:color="auto"/>
              <w:right w:val="single" w:sz="4" w:space="0" w:color="auto"/>
            </w:tcBorders>
            <w:shd w:val="clear" w:color="auto" w:fill="auto"/>
            <w:noWrap/>
            <w:vAlign w:val="bottom"/>
            <w:hideMark/>
          </w:tcPr>
          <w:p w14:paraId="1A10C7C6" w14:textId="77777777" w:rsidR="00D42F76" w:rsidRPr="00392C50" w:rsidRDefault="00D42F76" w:rsidP="00514DCC">
            <w:pPr>
              <w:spacing w:after="0" w:line="240" w:lineRule="auto"/>
              <w:jc w:val="center"/>
              <w:rPr>
                <w:rFonts w:ascii="Times New Roman" w:hAnsi="Times New Roman"/>
                <w:szCs w:val="24"/>
              </w:rPr>
            </w:pPr>
            <w:r w:rsidRPr="00392C50">
              <w:rPr>
                <w:rFonts w:ascii="Times New Roman" w:hAnsi="Times New Roman"/>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14:paraId="10CCB340" w14:textId="77777777" w:rsidR="00D42F76" w:rsidRPr="00392C50" w:rsidRDefault="00D42F76" w:rsidP="00514DCC">
            <w:pPr>
              <w:spacing w:after="0" w:line="240" w:lineRule="auto"/>
              <w:jc w:val="center"/>
              <w:rPr>
                <w:rFonts w:ascii="Times New Roman" w:hAnsi="Times New Roman"/>
                <w:szCs w:val="24"/>
              </w:rPr>
            </w:pPr>
            <w:r w:rsidRPr="00392C50">
              <w:rPr>
                <w:rFonts w:ascii="Times New Roman" w:hAnsi="Times New Roman"/>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14:paraId="18055A32" w14:textId="77777777" w:rsidR="00D42F76" w:rsidRPr="00392C50" w:rsidRDefault="00D42F76" w:rsidP="00514DCC">
            <w:pPr>
              <w:spacing w:after="0" w:line="240" w:lineRule="auto"/>
              <w:jc w:val="center"/>
              <w:rPr>
                <w:rFonts w:ascii="Times New Roman" w:hAnsi="Times New Roman"/>
                <w:szCs w:val="24"/>
              </w:rPr>
            </w:pPr>
            <w:r w:rsidRPr="00392C50">
              <w:rPr>
                <w:rFonts w:ascii="Times New Roman" w:hAnsi="Times New Roman"/>
                <w:szCs w:val="24"/>
              </w:rPr>
              <w:t>30</w:t>
            </w:r>
          </w:p>
        </w:tc>
        <w:tc>
          <w:tcPr>
            <w:tcW w:w="1056" w:type="dxa"/>
            <w:tcBorders>
              <w:top w:val="nil"/>
              <w:left w:val="nil"/>
              <w:bottom w:val="single" w:sz="4" w:space="0" w:color="auto"/>
              <w:right w:val="single" w:sz="4" w:space="0" w:color="auto"/>
            </w:tcBorders>
            <w:shd w:val="clear" w:color="auto" w:fill="auto"/>
            <w:noWrap/>
            <w:vAlign w:val="bottom"/>
            <w:hideMark/>
          </w:tcPr>
          <w:p w14:paraId="2061EFA1" w14:textId="77777777" w:rsidR="00D42F76" w:rsidRPr="00392C50" w:rsidRDefault="00D42F76" w:rsidP="00514DCC">
            <w:pPr>
              <w:spacing w:after="0" w:line="240" w:lineRule="auto"/>
              <w:jc w:val="center"/>
              <w:rPr>
                <w:rFonts w:ascii="Times New Roman" w:hAnsi="Times New Roman"/>
                <w:szCs w:val="24"/>
              </w:rPr>
            </w:pPr>
            <w:r w:rsidRPr="00392C50">
              <w:rPr>
                <w:rFonts w:ascii="Times New Roman" w:hAnsi="Times New Roman"/>
                <w:szCs w:val="24"/>
              </w:rPr>
              <w:t>20</w:t>
            </w:r>
          </w:p>
        </w:tc>
        <w:tc>
          <w:tcPr>
            <w:tcW w:w="1071" w:type="dxa"/>
            <w:tcBorders>
              <w:top w:val="nil"/>
              <w:left w:val="nil"/>
              <w:bottom w:val="single" w:sz="4" w:space="0" w:color="auto"/>
              <w:right w:val="single" w:sz="4" w:space="0" w:color="auto"/>
            </w:tcBorders>
            <w:shd w:val="clear" w:color="auto" w:fill="auto"/>
            <w:noWrap/>
            <w:vAlign w:val="bottom"/>
            <w:hideMark/>
          </w:tcPr>
          <w:p w14:paraId="6832C78E" w14:textId="77777777" w:rsidR="00D42F76" w:rsidRPr="00392C50" w:rsidRDefault="00D42F76" w:rsidP="00514DCC">
            <w:pPr>
              <w:spacing w:after="0" w:line="240" w:lineRule="auto"/>
              <w:jc w:val="center"/>
              <w:rPr>
                <w:rFonts w:ascii="Times New Roman" w:hAnsi="Times New Roman"/>
                <w:szCs w:val="24"/>
              </w:rPr>
            </w:pPr>
            <w:r w:rsidRPr="00392C50">
              <w:rPr>
                <w:rFonts w:ascii="Times New Roman" w:hAnsi="Times New Roman"/>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14:paraId="7F1E8B24" w14:textId="77777777" w:rsidR="00D42F76" w:rsidRPr="00392C50" w:rsidRDefault="00D42F76" w:rsidP="00514DCC">
            <w:pPr>
              <w:spacing w:after="0" w:line="240" w:lineRule="auto"/>
              <w:jc w:val="center"/>
              <w:rPr>
                <w:rFonts w:ascii="Times New Roman" w:hAnsi="Times New Roman"/>
                <w:szCs w:val="24"/>
              </w:rPr>
            </w:pPr>
            <w:r w:rsidRPr="00392C50">
              <w:rPr>
                <w:rFonts w:ascii="Times New Roman" w:hAnsi="Times New Roman"/>
                <w:szCs w:val="24"/>
              </w:rPr>
              <w:t>0</w:t>
            </w:r>
          </w:p>
        </w:tc>
        <w:tc>
          <w:tcPr>
            <w:tcW w:w="896" w:type="dxa"/>
            <w:tcBorders>
              <w:top w:val="nil"/>
              <w:left w:val="nil"/>
              <w:bottom w:val="single" w:sz="4" w:space="0" w:color="auto"/>
              <w:right w:val="single" w:sz="4" w:space="0" w:color="auto"/>
            </w:tcBorders>
            <w:shd w:val="clear" w:color="auto" w:fill="auto"/>
            <w:noWrap/>
            <w:vAlign w:val="bottom"/>
            <w:hideMark/>
          </w:tcPr>
          <w:p w14:paraId="51CCEE3F" w14:textId="77777777" w:rsidR="00D42F76" w:rsidRPr="00392C50" w:rsidRDefault="00D42F76" w:rsidP="00514DCC">
            <w:pPr>
              <w:spacing w:after="0" w:line="240" w:lineRule="auto"/>
              <w:jc w:val="center"/>
              <w:rPr>
                <w:rFonts w:ascii="Times New Roman" w:hAnsi="Times New Roman"/>
                <w:szCs w:val="24"/>
              </w:rPr>
            </w:pPr>
            <w:r w:rsidRPr="00392C50">
              <w:rPr>
                <w:rFonts w:ascii="Times New Roman" w:hAnsi="Times New Roman"/>
                <w:szCs w:val="24"/>
              </w:rPr>
              <w:t>100</w:t>
            </w:r>
          </w:p>
        </w:tc>
      </w:tr>
    </w:tbl>
    <w:p w14:paraId="5889F4DD" w14:textId="77777777" w:rsidR="00E170D2" w:rsidRPr="00392C50" w:rsidRDefault="00E170D2" w:rsidP="00E170D2">
      <w:pPr>
        <w:spacing w:after="0" w:line="259" w:lineRule="auto"/>
        <w:ind w:left="-5"/>
        <w:rPr>
          <w:rFonts w:ascii="Times New Roman" w:hAnsi="Times New Roman"/>
          <w:b/>
        </w:rPr>
      </w:pPr>
    </w:p>
    <w:p w14:paraId="3F839BFA" w14:textId="77777777" w:rsidR="00E170D2" w:rsidRPr="00392C50" w:rsidRDefault="00E170D2" w:rsidP="00E170D2">
      <w:pPr>
        <w:spacing w:after="0" w:line="259" w:lineRule="auto"/>
        <w:ind w:left="-5"/>
        <w:rPr>
          <w:rFonts w:ascii="Times New Roman" w:hAnsi="Times New Roman"/>
          <w:b/>
        </w:rPr>
      </w:pPr>
    </w:p>
    <w:p w14:paraId="3703898E" w14:textId="77777777" w:rsidR="00D42F76" w:rsidRPr="00392C50" w:rsidRDefault="00D42F76" w:rsidP="00E170D2">
      <w:pPr>
        <w:spacing w:after="0" w:line="259" w:lineRule="auto"/>
        <w:ind w:left="-5"/>
        <w:rPr>
          <w:rFonts w:ascii="Times New Roman" w:hAnsi="Times New Roman"/>
          <w:b/>
        </w:rPr>
      </w:pPr>
    </w:p>
    <w:p w14:paraId="1DC0EE38" w14:textId="77777777" w:rsidR="00D42F76" w:rsidRPr="00392C50" w:rsidRDefault="00D42F76" w:rsidP="00E170D2">
      <w:pPr>
        <w:spacing w:after="0" w:line="259" w:lineRule="auto"/>
        <w:ind w:left="-5"/>
        <w:rPr>
          <w:rFonts w:ascii="Times New Roman" w:hAnsi="Times New Roman"/>
          <w:b/>
        </w:rPr>
      </w:pPr>
    </w:p>
    <w:p w14:paraId="0D7FA7D3" w14:textId="77777777" w:rsidR="00E170D2" w:rsidRPr="00392C50" w:rsidRDefault="00E170D2" w:rsidP="00E170D2">
      <w:pPr>
        <w:spacing w:after="0" w:line="259" w:lineRule="auto"/>
        <w:ind w:left="-5"/>
        <w:rPr>
          <w:rFonts w:ascii="Times New Roman" w:hAnsi="Times New Roman"/>
          <w:b/>
        </w:rPr>
      </w:pPr>
    </w:p>
    <w:p w14:paraId="7555F615" w14:textId="77777777" w:rsidR="00E170D2" w:rsidRPr="00392C50" w:rsidRDefault="00E170D2" w:rsidP="00E170D2">
      <w:pPr>
        <w:spacing w:after="0" w:line="259" w:lineRule="auto"/>
        <w:ind w:left="-5"/>
        <w:rPr>
          <w:rFonts w:ascii="Times New Roman" w:hAnsi="Times New Roman"/>
          <w:b/>
        </w:rPr>
      </w:pPr>
    </w:p>
    <w:p w14:paraId="7DCE78D0" w14:textId="77777777" w:rsidR="00E170D2" w:rsidRPr="00392C50" w:rsidRDefault="00E170D2" w:rsidP="00E170D2">
      <w:pPr>
        <w:spacing w:after="0" w:line="259" w:lineRule="auto"/>
        <w:ind w:left="-5"/>
        <w:rPr>
          <w:rFonts w:ascii="Times New Roman" w:hAnsi="Times New Roman"/>
          <w:b/>
        </w:rPr>
      </w:pPr>
    </w:p>
    <w:p w14:paraId="74FDC70F" w14:textId="77777777" w:rsidR="00E170D2" w:rsidRPr="00392C50" w:rsidRDefault="00E170D2" w:rsidP="00E170D2">
      <w:pPr>
        <w:spacing w:after="0" w:line="259" w:lineRule="auto"/>
        <w:ind w:left="-5"/>
        <w:rPr>
          <w:rFonts w:ascii="Times New Roman" w:hAnsi="Times New Roman"/>
          <w:b/>
        </w:rPr>
      </w:pPr>
    </w:p>
    <w:p w14:paraId="46CA8242" w14:textId="77777777" w:rsidR="00E170D2" w:rsidRPr="00392C50" w:rsidRDefault="00E170D2" w:rsidP="00E170D2">
      <w:pPr>
        <w:spacing w:after="0" w:line="259" w:lineRule="auto"/>
        <w:ind w:left="-5"/>
        <w:rPr>
          <w:rFonts w:ascii="Times New Roman" w:hAnsi="Times New Roman"/>
          <w:b/>
        </w:rPr>
      </w:pPr>
    </w:p>
    <w:p w14:paraId="61F408E6" w14:textId="77777777" w:rsidR="00E170D2" w:rsidRPr="00392C50" w:rsidRDefault="00E170D2" w:rsidP="00E170D2">
      <w:pPr>
        <w:spacing w:after="0" w:line="259" w:lineRule="auto"/>
        <w:ind w:left="-5"/>
        <w:rPr>
          <w:rFonts w:ascii="Times New Roman" w:hAnsi="Times New Roman"/>
          <w:b/>
        </w:rPr>
      </w:pPr>
    </w:p>
    <w:p w14:paraId="6A06411C" w14:textId="77777777" w:rsidR="00E170D2" w:rsidRPr="00392C50" w:rsidRDefault="00E170D2" w:rsidP="00E170D2">
      <w:pPr>
        <w:spacing w:after="0" w:line="259" w:lineRule="auto"/>
        <w:ind w:left="-5"/>
        <w:rPr>
          <w:rFonts w:ascii="Times New Roman" w:hAnsi="Times New Roman"/>
          <w:b/>
        </w:rPr>
      </w:pPr>
    </w:p>
    <w:p w14:paraId="0CFCBC0C" w14:textId="77777777" w:rsidR="00E170D2" w:rsidRDefault="00E170D2" w:rsidP="00E170D2">
      <w:pPr>
        <w:spacing w:after="0" w:line="259" w:lineRule="auto"/>
        <w:ind w:left="-5"/>
        <w:rPr>
          <w:rFonts w:ascii="Times New Roman" w:hAnsi="Times New Roman"/>
          <w:b/>
        </w:rPr>
      </w:pPr>
    </w:p>
    <w:p w14:paraId="56C6C8E9" w14:textId="77777777" w:rsidR="004F4383" w:rsidRDefault="004F4383" w:rsidP="00E170D2">
      <w:pPr>
        <w:spacing w:after="0" w:line="259" w:lineRule="auto"/>
        <w:ind w:left="-5"/>
        <w:rPr>
          <w:rFonts w:ascii="Times New Roman" w:hAnsi="Times New Roman"/>
          <w:b/>
        </w:rPr>
      </w:pPr>
    </w:p>
    <w:p w14:paraId="23168776" w14:textId="77777777" w:rsidR="004F4383" w:rsidRPr="00392C50" w:rsidRDefault="004F4383" w:rsidP="00E170D2">
      <w:pPr>
        <w:spacing w:after="0" w:line="259" w:lineRule="auto"/>
        <w:ind w:left="-5"/>
        <w:rPr>
          <w:rFonts w:ascii="Times New Roman" w:hAnsi="Times New Roman"/>
          <w:b/>
        </w:rPr>
      </w:pPr>
    </w:p>
    <w:p w14:paraId="3257742A" w14:textId="77777777" w:rsidR="00E170D2" w:rsidRPr="00392C50" w:rsidRDefault="00E170D2" w:rsidP="00E170D2">
      <w:pPr>
        <w:spacing w:after="0" w:line="259" w:lineRule="auto"/>
        <w:ind w:left="-5"/>
        <w:rPr>
          <w:rFonts w:ascii="Times New Roman" w:hAnsi="Times New Roman"/>
          <w:b/>
        </w:rPr>
      </w:pPr>
    </w:p>
    <w:p w14:paraId="60102EDF" w14:textId="77777777" w:rsidR="00E170D2" w:rsidRPr="00392C50" w:rsidRDefault="00E170D2" w:rsidP="00E170D2">
      <w:pPr>
        <w:spacing w:after="0" w:line="259" w:lineRule="auto"/>
        <w:ind w:left="-5"/>
        <w:rPr>
          <w:rFonts w:ascii="Times New Roman" w:hAnsi="Times New Roman"/>
          <w:b/>
        </w:rPr>
      </w:pPr>
    </w:p>
    <w:p w14:paraId="67E30304" w14:textId="77777777" w:rsidR="00E170D2" w:rsidRPr="00392C50" w:rsidRDefault="00E170D2" w:rsidP="00E170D2">
      <w:pPr>
        <w:spacing w:after="0" w:line="259" w:lineRule="auto"/>
        <w:ind w:left="-5"/>
        <w:rPr>
          <w:rFonts w:ascii="Times New Roman" w:hAnsi="Times New Roman"/>
          <w:b/>
        </w:rPr>
      </w:pPr>
    </w:p>
    <w:p w14:paraId="0AF7A0C6" w14:textId="77777777" w:rsidR="00E170D2" w:rsidRPr="00392C50" w:rsidRDefault="00E170D2" w:rsidP="00E170D2">
      <w:pPr>
        <w:spacing w:after="0" w:line="259" w:lineRule="auto"/>
        <w:ind w:left="-5"/>
        <w:rPr>
          <w:rFonts w:ascii="Times New Roman" w:hAnsi="Times New Roman"/>
          <w:b/>
        </w:rPr>
      </w:pPr>
    </w:p>
    <w:p w14:paraId="58DF8A1E" w14:textId="77777777" w:rsidR="00E170D2" w:rsidRPr="00392C50" w:rsidRDefault="00E170D2" w:rsidP="00E170D2">
      <w:pPr>
        <w:spacing w:after="0" w:line="259" w:lineRule="auto"/>
        <w:ind w:left="-5"/>
        <w:jc w:val="center"/>
        <w:rPr>
          <w:rFonts w:ascii="Times New Roman" w:hAnsi="Times New Roman"/>
          <w:b/>
          <w:sz w:val="36"/>
          <w:szCs w:val="36"/>
        </w:rPr>
      </w:pPr>
      <w:r w:rsidRPr="00392C50">
        <w:rPr>
          <w:rFonts w:ascii="Times New Roman" w:hAnsi="Times New Roman"/>
          <w:b/>
          <w:sz w:val="36"/>
          <w:szCs w:val="36"/>
        </w:rPr>
        <w:lastRenderedPageBreak/>
        <w:t>Contents</w:t>
      </w:r>
    </w:p>
    <w:p w14:paraId="12C297F6" w14:textId="77777777" w:rsidR="00E170D2" w:rsidRPr="00392C50" w:rsidRDefault="00E170D2" w:rsidP="00E170D2">
      <w:pPr>
        <w:spacing w:after="0" w:line="259" w:lineRule="auto"/>
        <w:ind w:left="-5"/>
        <w:rPr>
          <w:rFonts w:ascii="Times New Roman" w:hAnsi="Times New Roman"/>
        </w:rPr>
      </w:pPr>
    </w:p>
    <w:tbl>
      <w:tblPr>
        <w:tblW w:w="9369" w:type="dxa"/>
        <w:tblInd w:w="-302" w:type="dxa"/>
        <w:tblCellMar>
          <w:top w:w="13" w:type="dxa"/>
          <w:left w:w="107" w:type="dxa"/>
          <w:right w:w="84" w:type="dxa"/>
        </w:tblCellMar>
        <w:tblLook w:val="04A0" w:firstRow="1" w:lastRow="0" w:firstColumn="1" w:lastColumn="0" w:noHBand="0" w:noVBand="1"/>
      </w:tblPr>
      <w:tblGrid>
        <w:gridCol w:w="781"/>
        <w:gridCol w:w="7651"/>
        <w:gridCol w:w="937"/>
      </w:tblGrid>
      <w:tr w:rsidR="00E170D2" w:rsidRPr="00392C50" w14:paraId="37A4A7E8" w14:textId="77777777" w:rsidTr="00942C21">
        <w:trPr>
          <w:trHeight w:val="844"/>
        </w:trPr>
        <w:tc>
          <w:tcPr>
            <w:tcW w:w="781" w:type="dxa"/>
            <w:tcBorders>
              <w:top w:val="single" w:sz="4" w:space="0" w:color="000000"/>
              <w:left w:val="single" w:sz="4" w:space="0" w:color="000000"/>
              <w:bottom w:val="single" w:sz="4" w:space="0" w:color="000000"/>
              <w:right w:val="single" w:sz="4" w:space="0" w:color="000000"/>
            </w:tcBorders>
          </w:tcPr>
          <w:p w14:paraId="4E4C83E5" w14:textId="77777777" w:rsidR="00E170D2" w:rsidRPr="00392C50" w:rsidRDefault="00E170D2" w:rsidP="00942C21">
            <w:pPr>
              <w:spacing w:after="0" w:line="259" w:lineRule="auto"/>
              <w:ind w:left="65"/>
              <w:rPr>
                <w:rFonts w:ascii="Times New Roman" w:hAnsi="Times New Roman"/>
              </w:rPr>
            </w:pPr>
            <w:r w:rsidRPr="00392C50">
              <w:rPr>
                <w:rFonts w:ascii="Times New Roman" w:hAnsi="Times New Roman"/>
                <w:b/>
              </w:rPr>
              <w:t>Unit</w:t>
            </w:r>
          </w:p>
        </w:tc>
        <w:tc>
          <w:tcPr>
            <w:tcW w:w="7651" w:type="dxa"/>
            <w:tcBorders>
              <w:top w:val="single" w:sz="4" w:space="0" w:color="000000"/>
              <w:left w:val="single" w:sz="4" w:space="0" w:color="000000"/>
              <w:bottom w:val="single" w:sz="4" w:space="0" w:color="000000"/>
              <w:right w:val="single" w:sz="4" w:space="0" w:color="000000"/>
            </w:tcBorders>
          </w:tcPr>
          <w:p w14:paraId="686CC5A0" w14:textId="77777777" w:rsidR="00E170D2" w:rsidRPr="00392C50" w:rsidRDefault="00E170D2" w:rsidP="00942C21">
            <w:pPr>
              <w:spacing w:after="0" w:line="259" w:lineRule="auto"/>
              <w:ind w:right="22"/>
              <w:jc w:val="center"/>
              <w:rPr>
                <w:rFonts w:ascii="Times New Roman" w:hAnsi="Times New Roman"/>
              </w:rPr>
            </w:pPr>
            <w:r w:rsidRPr="00392C50">
              <w:rPr>
                <w:rFonts w:ascii="Times New Roman" w:hAnsi="Times New Roman"/>
                <w:b/>
              </w:rPr>
              <w:t>Topics</w:t>
            </w:r>
          </w:p>
        </w:tc>
        <w:tc>
          <w:tcPr>
            <w:tcW w:w="937" w:type="dxa"/>
            <w:tcBorders>
              <w:top w:val="single" w:sz="4" w:space="0" w:color="000000"/>
              <w:left w:val="single" w:sz="4" w:space="0" w:color="000000"/>
              <w:bottom w:val="single" w:sz="4" w:space="0" w:color="000000"/>
              <w:right w:val="single" w:sz="4" w:space="0" w:color="000000"/>
            </w:tcBorders>
          </w:tcPr>
          <w:p w14:paraId="2FE6785F" w14:textId="77777777" w:rsidR="00E170D2" w:rsidRPr="00392C50" w:rsidRDefault="00E170D2" w:rsidP="00942C21">
            <w:pPr>
              <w:spacing w:after="0" w:line="259" w:lineRule="auto"/>
              <w:jc w:val="center"/>
              <w:rPr>
                <w:rFonts w:ascii="Times New Roman" w:hAnsi="Times New Roman"/>
              </w:rPr>
            </w:pPr>
            <w:r w:rsidRPr="00392C50">
              <w:rPr>
                <w:rFonts w:ascii="Times New Roman" w:hAnsi="Times New Roman"/>
                <w:b/>
              </w:rPr>
              <w:t>Contact Hours</w:t>
            </w:r>
          </w:p>
        </w:tc>
      </w:tr>
      <w:tr w:rsidR="00E170D2" w:rsidRPr="00392C50" w14:paraId="5C5AA1C0" w14:textId="77777777" w:rsidTr="00942C21">
        <w:trPr>
          <w:trHeight w:val="1194"/>
        </w:trPr>
        <w:tc>
          <w:tcPr>
            <w:tcW w:w="781" w:type="dxa"/>
            <w:tcBorders>
              <w:top w:val="single" w:sz="4" w:space="0" w:color="000000"/>
              <w:left w:val="single" w:sz="4" w:space="0" w:color="000000"/>
              <w:bottom w:val="single" w:sz="4" w:space="0" w:color="000000"/>
              <w:right w:val="single" w:sz="4" w:space="0" w:color="000000"/>
            </w:tcBorders>
          </w:tcPr>
          <w:p w14:paraId="42CA4F7D" w14:textId="77777777" w:rsidR="00E170D2" w:rsidRPr="00392C50" w:rsidRDefault="00E170D2" w:rsidP="00942C21">
            <w:pPr>
              <w:spacing w:after="0" w:line="259" w:lineRule="auto"/>
              <w:ind w:left="1"/>
              <w:rPr>
                <w:rFonts w:ascii="Times New Roman" w:hAnsi="Times New Roman"/>
              </w:rPr>
            </w:pPr>
            <w:r w:rsidRPr="00392C50">
              <w:rPr>
                <w:rFonts w:ascii="Times New Roman" w:hAnsi="Times New Roman"/>
              </w:rPr>
              <w:t>1</w:t>
            </w:r>
          </w:p>
        </w:tc>
        <w:tc>
          <w:tcPr>
            <w:tcW w:w="7651" w:type="dxa"/>
            <w:tcBorders>
              <w:top w:val="single" w:sz="4" w:space="0" w:color="000000"/>
              <w:left w:val="single" w:sz="4" w:space="0" w:color="000000"/>
              <w:bottom w:val="single" w:sz="4" w:space="0" w:color="000000"/>
              <w:right w:val="single" w:sz="4" w:space="0" w:color="000000"/>
            </w:tcBorders>
          </w:tcPr>
          <w:p w14:paraId="665850F0" w14:textId="77777777" w:rsidR="00E170D2" w:rsidRPr="00392C50" w:rsidRDefault="00E170D2" w:rsidP="00942C21">
            <w:pPr>
              <w:widowControl w:val="0"/>
              <w:overflowPunct w:val="0"/>
              <w:autoSpaceDE w:val="0"/>
              <w:autoSpaceDN w:val="0"/>
              <w:adjustRightInd w:val="0"/>
              <w:spacing w:after="0" w:line="232" w:lineRule="auto"/>
              <w:ind w:right="20"/>
              <w:rPr>
                <w:rFonts w:ascii="Times New Roman" w:hAnsi="Times New Roman"/>
                <w:szCs w:val="24"/>
              </w:rPr>
            </w:pPr>
            <w:r w:rsidRPr="00392C50">
              <w:rPr>
                <w:rFonts w:ascii="Times New Roman" w:hAnsi="Times New Roman"/>
                <w:b/>
              </w:rPr>
              <w:t>NUMBER THEORY</w:t>
            </w:r>
            <w:r w:rsidRPr="00392C50">
              <w:rPr>
                <w:rFonts w:ascii="Times New Roman" w:hAnsi="Times New Roman"/>
              </w:rPr>
              <w:t>: Introduction - Divisibility - Greatest common divisor - Prime numbers - Fundamental theorem of arithmetic - Mersenne primes - Fermat numbers - Euclidean algorithm -</w:t>
            </w:r>
          </w:p>
          <w:p w14:paraId="652601EB" w14:textId="77777777" w:rsidR="00E170D2" w:rsidRPr="00392C50" w:rsidRDefault="00E170D2" w:rsidP="00942C21">
            <w:pPr>
              <w:widowControl w:val="0"/>
              <w:autoSpaceDE w:val="0"/>
              <w:autoSpaceDN w:val="0"/>
              <w:adjustRightInd w:val="0"/>
              <w:spacing w:after="0" w:line="92" w:lineRule="exact"/>
              <w:rPr>
                <w:rFonts w:ascii="Times New Roman" w:hAnsi="Times New Roman"/>
                <w:szCs w:val="24"/>
              </w:rPr>
            </w:pPr>
          </w:p>
          <w:p w14:paraId="7E248270" w14:textId="77777777" w:rsidR="00E170D2" w:rsidRPr="00392C50" w:rsidRDefault="00E170D2" w:rsidP="00942C21">
            <w:pPr>
              <w:spacing w:after="0" w:line="259" w:lineRule="auto"/>
              <w:rPr>
                <w:rFonts w:ascii="Times New Roman" w:hAnsi="Times New Roman"/>
              </w:rPr>
            </w:pPr>
            <w:r w:rsidRPr="00392C50">
              <w:rPr>
                <w:rFonts w:ascii="Times New Roman" w:hAnsi="Times New Roman"/>
              </w:rPr>
              <w:t xml:space="preserve">Fermat’s theorem - Euler totient function - Euler’s </w:t>
            </w:r>
            <w:proofErr w:type="spellStart"/>
            <w:r w:rsidRPr="00392C50">
              <w:rPr>
                <w:rFonts w:ascii="Times New Roman" w:hAnsi="Times New Roman"/>
              </w:rPr>
              <w:t>theoerem</w:t>
            </w:r>
            <w:proofErr w:type="spellEnd"/>
            <w:r w:rsidRPr="00392C50">
              <w:rPr>
                <w:rFonts w:ascii="Times New Roman" w:hAnsi="Times New Roman"/>
              </w:rPr>
              <w:t>. Congruences: Definition - Basic properties of congruences - Residue classes - Chinese remainder theorem</w:t>
            </w:r>
          </w:p>
        </w:tc>
        <w:tc>
          <w:tcPr>
            <w:tcW w:w="937" w:type="dxa"/>
            <w:tcBorders>
              <w:top w:val="single" w:sz="4" w:space="0" w:color="000000"/>
              <w:left w:val="single" w:sz="4" w:space="0" w:color="000000"/>
              <w:bottom w:val="single" w:sz="4" w:space="0" w:color="000000"/>
              <w:right w:val="single" w:sz="4" w:space="0" w:color="000000"/>
            </w:tcBorders>
          </w:tcPr>
          <w:p w14:paraId="59ACFC5F" w14:textId="77777777" w:rsidR="00E170D2" w:rsidRPr="00392C50" w:rsidRDefault="00E170D2" w:rsidP="00942C21">
            <w:pPr>
              <w:spacing w:after="0" w:line="259" w:lineRule="auto"/>
              <w:ind w:right="25"/>
              <w:jc w:val="center"/>
              <w:rPr>
                <w:rFonts w:ascii="Times New Roman" w:hAnsi="Times New Roman"/>
              </w:rPr>
            </w:pPr>
            <w:r w:rsidRPr="00392C50">
              <w:rPr>
                <w:rFonts w:ascii="Times New Roman" w:hAnsi="Times New Roman"/>
              </w:rPr>
              <w:t>8</w:t>
            </w:r>
          </w:p>
        </w:tc>
      </w:tr>
      <w:tr w:rsidR="00E170D2" w:rsidRPr="00392C50" w14:paraId="0CB201CD" w14:textId="77777777" w:rsidTr="00942C21">
        <w:trPr>
          <w:trHeight w:val="1254"/>
        </w:trPr>
        <w:tc>
          <w:tcPr>
            <w:tcW w:w="781" w:type="dxa"/>
            <w:tcBorders>
              <w:top w:val="single" w:sz="4" w:space="0" w:color="000000"/>
              <w:left w:val="single" w:sz="4" w:space="0" w:color="000000"/>
              <w:bottom w:val="single" w:sz="4" w:space="0" w:color="000000"/>
              <w:right w:val="single" w:sz="4" w:space="0" w:color="000000"/>
            </w:tcBorders>
          </w:tcPr>
          <w:p w14:paraId="1BFC2967" w14:textId="77777777" w:rsidR="00E170D2" w:rsidRPr="00392C50" w:rsidRDefault="00E170D2" w:rsidP="00942C21">
            <w:pPr>
              <w:spacing w:after="0" w:line="259" w:lineRule="auto"/>
              <w:ind w:left="1"/>
              <w:rPr>
                <w:rFonts w:ascii="Times New Roman" w:hAnsi="Times New Roman"/>
              </w:rPr>
            </w:pPr>
            <w:r w:rsidRPr="00392C50">
              <w:rPr>
                <w:rFonts w:ascii="Times New Roman" w:hAnsi="Times New Roman"/>
              </w:rPr>
              <w:t>2</w:t>
            </w:r>
          </w:p>
        </w:tc>
        <w:tc>
          <w:tcPr>
            <w:tcW w:w="7651" w:type="dxa"/>
            <w:tcBorders>
              <w:top w:val="single" w:sz="4" w:space="0" w:color="000000"/>
              <w:left w:val="single" w:sz="4" w:space="0" w:color="000000"/>
              <w:bottom w:val="single" w:sz="4" w:space="0" w:color="000000"/>
              <w:right w:val="single" w:sz="4" w:space="0" w:color="000000"/>
            </w:tcBorders>
          </w:tcPr>
          <w:p w14:paraId="33CD286A" w14:textId="77777777" w:rsidR="00E170D2" w:rsidRPr="00392C50" w:rsidRDefault="00E170D2" w:rsidP="00942C21">
            <w:pPr>
              <w:widowControl w:val="0"/>
              <w:overflowPunct w:val="0"/>
              <w:autoSpaceDE w:val="0"/>
              <w:autoSpaceDN w:val="0"/>
              <w:adjustRightInd w:val="0"/>
              <w:spacing w:after="0" w:line="241" w:lineRule="auto"/>
              <w:ind w:right="20"/>
              <w:rPr>
                <w:rFonts w:ascii="Times New Roman" w:hAnsi="Times New Roman"/>
                <w:szCs w:val="24"/>
              </w:rPr>
            </w:pPr>
            <w:r w:rsidRPr="00392C50">
              <w:rPr>
                <w:rFonts w:ascii="Times New Roman" w:hAnsi="Times New Roman"/>
                <w:b/>
              </w:rPr>
              <w:t>ALGEBRAIC STRUCTURES</w:t>
            </w:r>
            <w:r w:rsidRPr="00392C50">
              <w:rPr>
                <w:rFonts w:ascii="Times New Roman" w:hAnsi="Times New Roman"/>
              </w:rPr>
              <w:t xml:space="preserve">: Groups – Cyclic groups, </w:t>
            </w:r>
            <w:proofErr w:type="spellStart"/>
            <w:r w:rsidRPr="00392C50">
              <w:rPr>
                <w:rFonts w:ascii="Times New Roman" w:hAnsi="Times New Roman"/>
              </w:rPr>
              <w:t>Cosets</w:t>
            </w:r>
            <w:proofErr w:type="spellEnd"/>
            <w:r w:rsidRPr="00392C50">
              <w:rPr>
                <w:rFonts w:ascii="Times New Roman" w:hAnsi="Times New Roman"/>
              </w:rPr>
              <w:t>, Modulo groups - Primitive roots - Discrete logarithms. Rings – Sub rings, ideals and quotient rings, Integral domains. Fields – Finite fields – GF (</w:t>
            </w:r>
            <w:proofErr w:type="spellStart"/>
            <w:r w:rsidRPr="00392C50">
              <w:rPr>
                <w:rFonts w:ascii="Times New Roman" w:hAnsi="Times New Roman"/>
              </w:rPr>
              <w:t>p</w:t>
            </w:r>
            <w:r w:rsidRPr="00392C50">
              <w:rPr>
                <w:rFonts w:ascii="Times New Roman" w:hAnsi="Times New Roman"/>
                <w:sz w:val="27"/>
                <w:szCs w:val="27"/>
                <w:vertAlign w:val="superscript"/>
              </w:rPr>
              <w:t>n</w:t>
            </w:r>
            <w:proofErr w:type="spellEnd"/>
            <w:r w:rsidRPr="00392C50">
              <w:rPr>
                <w:rFonts w:ascii="Times New Roman" w:hAnsi="Times New Roman"/>
              </w:rPr>
              <w:t xml:space="preserve">), </w:t>
            </w:r>
            <w:proofErr w:type="gramStart"/>
            <w:r w:rsidRPr="00392C50">
              <w:rPr>
                <w:rFonts w:ascii="Times New Roman" w:hAnsi="Times New Roman"/>
              </w:rPr>
              <w:t>GF(</w:t>
            </w:r>
            <w:proofErr w:type="gramEnd"/>
            <w:r w:rsidRPr="00392C50">
              <w:rPr>
                <w:rFonts w:ascii="Times New Roman" w:hAnsi="Times New Roman"/>
              </w:rPr>
              <w:t>2</w:t>
            </w:r>
            <w:r w:rsidRPr="00392C50">
              <w:rPr>
                <w:rFonts w:ascii="Times New Roman" w:hAnsi="Times New Roman"/>
                <w:sz w:val="27"/>
                <w:szCs w:val="27"/>
                <w:vertAlign w:val="superscript"/>
              </w:rPr>
              <w:t>n</w:t>
            </w:r>
            <w:r w:rsidRPr="00392C50">
              <w:rPr>
                <w:rFonts w:ascii="Times New Roman" w:hAnsi="Times New Roman"/>
              </w:rPr>
              <w:t xml:space="preserve"> ) - Classification - Structure of finite fields. Lattice, Lattice as Algebraic system, sub lattices, some special lattices.</w:t>
            </w:r>
          </w:p>
          <w:p w14:paraId="609435BC" w14:textId="77777777" w:rsidR="00E170D2" w:rsidRPr="00392C50" w:rsidRDefault="00E170D2" w:rsidP="00942C21">
            <w:pPr>
              <w:widowControl w:val="0"/>
              <w:autoSpaceDE w:val="0"/>
              <w:autoSpaceDN w:val="0"/>
              <w:adjustRightInd w:val="0"/>
              <w:spacing w:after="0" w:line="244" w:lineRule="exact"/>
              <w:rPr>
                <w:rFonts w:ascii="Times New Roman" w:hAnsi="Times New Roman"/>
                <w:szCs w:val="24"/>
              </w:rPr>
            </w:pPr>
          </w:p>
          <w:p w14:paraId="30DE5539" w14:textId="77777777" w:rsidR="00E170D2" w:rsidRPr="00392C50" w:rsidRDefault="00E170D2" w:rsidP="00942C21">
            <w:pPr>
              <w:spacing w:after="0" w:line="259" w:lineRule="auto"/>
              <w:ind w:right="4"/>
              <w:rPr>
                <w:rFonts w:ascii="Times New Roman" w:hAnsi="Times New Roman"/>
              </w:rPr>
            </w:pPr>
          </w:p>
        </w:tc>
        <w:tc>
          <w:tcPr>
            <w:tcW w:w="937" w:type="dxa"/>
            <w:tcBorders>
              <w:top w:val="single" w:sz="4" w:space="0" w:color="000000"/>
              <w:left w:val="single" w:sz="4" w:space="0" w:color="000000"/>
              <w:bottom w:val="single" w:sz="4" w:space="0" w:color="000000"/>
              <w:right w:val="single" w:sz="4" w:space="0" w:color="000000"/>
            </w:tcBorders>
          </w:tcPr>
          <w:p w14:paraId="5C784312" w14:textId="77777777" w:rsidR="00E170D2" w:rsidRPr="00392C50" w:rsidRDefault="00E170D2" w:rsidP="00942C21">
            <w:pPr>
              <w:spacing w:after="0" w:line="259" w:lineRule="auto"/>
              <w:ind w:right="25"/>
              <w:jc w:val="center"/>
              <w:rPr>
                <w:rFonts w:ascii="Times New Roman" w:hAnsi="Times New Roman"/>
              </w:rPr>
            </w:pPr>
            <w:r w:rsidRPr="00392C50">
              <w:rPr>
                <w:rFonts w:ascii="Times New Roman" w:hAnsi="Times New Roman"/>
              </w:rPr>
              <w:t>9</w:t>
            </w:r>
          </w:p>
        </w:tc>
      </w:tr>
      <w:tr w:rsidR="00E170D2" w:rsidRPr="00392C50" w14:paraId="123ECB6E" w14:textId="77777777" w:rsidTr="00942C21">
        <w:trPr>
          <w:trHeight w:val="974"/>
        </w:trPr>
        <w:tc>
          <w:tcPr>
            <w:tcW w:w="781" w:type="dxa"/>
            <w:tcBorders>
              <w:top w:val="single" w:sz="4" w:space="0" w:color="000000"/>
              <w:left w:val="single" w:sz="4" w:space="0" w:color="000000"/>
              <w:bottom w:val="single" w:sz="4" w:space="0" w:color="000000"/>
              <w:right w:val="single" w:sz="4" w:space="0" w:color="000000"/>
            </w:tcBorders>
          </w:tcPr>
          <w:p w14:paraId="23FBDD68" w14:textId="77777777" w:rsidR="00E170D2" w:rsidRPr="00392C50" w:rsidRDefault="00E170D2" w:rsidP="00942C21">
            <w:pPr>
              <w:spacing w:after="0" w:line="259" w:lineRule="auto"/>
              <w:ind w:left="1"/>
              <w:rPr>
                <w:rFonts w:ascii="Times New Roman" w:hAnsi="Times New Roman"/>
              </w:rPr>
            </w:pPr>
            <w:r w:rsidRPr="00392C50">
              <w:rPr>
                <w:rFonts w:ascii="Times New Roman" w:hAnsi="Times New Roman"/>
              </w:rPr>
              <w:t>3</w:t>
            </w:r>
          </w:p>
        </w:tc>
        <w:tc>
          <w:tcPr>
            <w:tcW w:w="7651" w:type="dxa"/>
            <w:tcBorders>
              <w:top w:val="single" w:sz="4" w:space="0" w:color="000000"/>
              <w:left w:val="single" w:sz="4" w:space="0" w:color="000000"/>
              <w:bottom w:val="single" w:sz="4" w:space="0" w:color="000000"/>
              <w:right w:val="single" w:sz="4" w:space="0" w:color="000000"/>
            </w:tcBorders>
          </w:tcPr>
          <w:p w14:paraId="1069A0A5" w14:textId="77777777" w:rsidR="00E170D2" w:rsidRPr="00392C50" w:rsidRDefault="00E170D2" w:rsidP="00942C21">
            <w:pPr>
              <w:widowControl w:val="0"/>
              <w:overflowPunct w:val="0"/>
              <w:autoSpaceDE w:val="0"/>
              <w:autoSpaceDN w:val="0"/>
              <w:adjustRightInd w:val="0"/>
              <w:spacing w:after="0" w:line="250" w:lineRule="auto"/>
              <w:ind w:right="20"/>
              <w:rPr>
                <w:rFonts w:ascii="Times New Roman" w:hAnsi="Times New Roman"/>
                <w:szCs w:val="24"/>
              </w:rPr>
            </w:pPr>
            <w:r w:rsidRPr="00392C50">
              <w:rPr>
                <w:rFonts w:ascii="Times New Roman" w:hAnsi="Times New Roman"/>
                <w:b/>
              </w:rPr>
              <w:t>PROBABILITY THEORY</w:t>
            </w:r>
            <w:r w:rsidRPr="00392C50">
              <w:rPr>
                <w:rFonts w:ascii="Times New Roman" w:hAnsi="Times New Roman"/>
              </w:rPr>
              <w:t xml:space="preserve">: Introduction – Concepts of Probability - Conditional Probability - </w:t>
            </w:r>
            <w:proofErr w:type="spellStart"/>
            <w:r w:rsidRPr="00392C50">
              <w:rPr>
                <w:rFonts w:ascii="Times New Roman" w:hAnsi="Times New Roman"/>
              </w:rPr>
              <w:t>Baye’s</w:t>
            </w:r>
            <w:proofErr w:type="spellEnd"/>
            <w:r w:rsidRPr="00392C50">
              <w:rPr>
                <w:rFonts w:ascii="Times New Roman" w:hAnsi="Times New Roman"/>
              </w:rPr>
              <w:t xml:space="preserve"> Theorem - Random Variables – discrete and continuous- central Limit Theorem-Stochastic </w:t>
            </w:r>
            <w:proofErr w:type="spellStart"/>
            <w:r w:rsidRPr="00392C50">
              <w:rPr>
                <w:rFonts w:ascii="Times New Roman" w:hAnsi="Times New Roman"/>
              </w:rPr>
              <w:t>ProcessMarkov</w:t>
            </w:r>
            <w:proofErr w:type="spellEnd"/>
            <w:r w:rsidRPr="00392C50">
              <w:rPr>
                <w:rFonts w:ascii="Times New Roman" w:hAnsi="Times New Roman"/>
              </w:rPr>
              <w:t xml:space="preserve"> Chain.</w:t>
            </w:r>
          </w:p>
          <w:p w14:paraId="3F44A6D1" w14:textId="77777777" w:rsidR="00E170D2" w:rsidRPr="00392C50" w:rsidRDefault="00E170D2" w:rsidP="00942C21">
            <w:pPr>
              <w:widowControl w:val="0"/>
              <w:autoSpaceDE w:val="0"/>
              <w:autoSpaceDN w:val="0"/>
              <w:adjustRightInd w:val="0"/>
              <w:spacing w:after="0" w:line="234" w:lineRule="exact"/>
              <w:rPr>
                <w:rFonts w:ascii="Times New Roman" w:hAnsi="Times New Roman"/>
                <w:szCs w:val="24"/>
              </w:rPr>
            </w:pPr>
          </w:p>
          <w:p w14:paraId="47C087B4" w14:textId="77777777" w:rsidR="00E170D2" w:rsidRPr="00392C50" w:rsidRDefault="00E170D2" w:rsidP="00942C21">
            <w:pPr>
              <w:spacing w:after="0" w:line="259" w:lineRule="auto"/>
              <w:ind w:right="2"/>
              <w:rPr>
                <w:rFonts w:ascii="Times New Roman" w:hAnsi="Times New Roman"/>
              </w:rPr>
            </w:pPr>
          </w:p>
        </w:tc>
        <w:tc>
          <w:tcPr>
            <w:tcW w:w="937" w:type="dxa"/>
            <w:tcBorders>
              <w:top w:val="single" w:sz="4" w:space="0" w:color="000000"/>
              <w:left w:val="single" w:sz="4" w:space="0" w:color="000000"/>
              <w:bottom w:val="single" w:sz="4" w:space="0" w:color="000000"/>
              <w:right w:val="single" w:sz="4" w:space="0" w:color="000000"/>
            </w:tcBorders>
          </w:tcPr>
          <w:p w14:paraId="4022CDD2" w14:textId="77777777" w:rsidR="00E170D2" w:rsidRPr="00392C50" w:rsidRDefault="00E170D2" w:rsidP="00942C21">
            <w:pPr>
              <w:spacing w:after="0" w:line="259" w:lineRule="auto"/>
              <w:ind w:right="25"/>
              <w:jc w:val="center"/>
              <w:rPr>
                <w:rFonts w:ascii="Times New Roman" w:hAnsi="Times New Roman"/>
              </w:rPr>
            </w:pPr>
            <w:r w:rsidRPr="00392C50">
              <w:rPr>
                <w:rFonts w:ascii="Times New Roman" w:hAnsi="Times New Roman"/>
              </w:rPr>
              <w:t>6</w:t>
            </w:r>
          </w:p>
        </w:tc>
      </w:tr>
      <w:tr w:rsidR="00E170D2" w:rsidRPr="00392C50" w14:paraId="7075C91D" w14:textId="77777777" w:rsidTr="00942C21">
        <w:trPr>
          <w:trHeight w:val="1104"/>
        </w:trPr>
        <w:tc>
          <w:tcPr>
            <w:tcW w:w="781" w:type="dxa"/>
            <w:tcBorders>
              <w:top w:val="single" w:sz="4" w:space="0" w:color="000000"/>
              <w:left w:val="single" w:sz="4" w:space="0" w:color="000000"/>
              <w:bottom w:val="single" w:sz="4" w:space="0" w:color="000000"/>
              <w:right w:val="single" w:sz="4" w:space="0" w:color="000000"/>
            </w:tcBorders>
          </w:tcPr>
          <w:p w14:paraId="0E0F0225" w14:textId="77777777" w:rsidR="00E170D2" w:rsidRPr="00392C50" w:rsidRDefault="00E170D2" w:rsidP="00942C21">
            <w:pPr>
              <w:spacing w:after="0" w:line="259" w:lineRule="auto"/>
              <w:ind w:left="1"/>
              <w:rPr>
                <w:rFonts w:ascii="Times New Roman" w:hAnsi="Times New Roman"/>
              </w:rPr>
            </w:pPr>
            <w:r w:rsidRPr="00392C50">
              <w:rPr>
                <w:rFonts w:ascii="Times New Roman" w:hAnsi="Times New Roman"/>
              </w:rPr>
              <w:t>4</w:t>
            </w:r>
          </w:p>
        </w:tc>
        <w:tc>
          <w:tcPr>
            <w:tcW w:w="7651" w:type="dxa"/>
            <w:tcBorders>
              <w:top w:val="single" w:sz="4" w:space="0" w:color="000000"/>
              <w:left w:val="single" w:sz="4" w:space="0" w:color="000000"/>
              <w:bottom w:val="single" w:sz="4" w:space="0" w:color="000000"/>
              <w:right w:val="single" w:sz="4" w:space="0" w:color="000000"/>
            </w:tcBorders>
          </w:tcPr>
          <w:p w14:paraId="70D20E58" w14:textId="77777777" w:rsidR="00E170D2" w:rsidRPr="00392C50" w:rsidRDefault="00E170D2" w:rsidP="00942C21">
            <w:pPr>
              <w:spacing w:after="0" w:line="259" w:lineRule="auto"/>
              <w:rPr>
                <w:rFonts w:ascii="Times New Roman" w:hAnsi="Times New Roman"/>
                <w:b/>
              </w:rPr>
            </w:pPr>
            <w:r w:rsidRPr="00392C50">
              <w:rPr>
                <w:rFonts w:ascii="Times New Roman" w:hAnsi="Times New Roman"/>
                <w:b/>
              </w:rPr>
              <w:t>CODING THEORY</w:t>
            </w:r>
            <w:r w:rsidRPr="00392C50">
              <w:rPr>
                <w:rFonts w:ascii="Times New Roman" w:hAnsi="Times New Roman"/>
              </w:rPr>
              <w:t xml:space="preserve">: Introduction - Basic concepts: codes, minimum distance, equivalence of codes, Linear codes - Linear codes - Generator matrices and parity-check matrices - Syndrome decoding – Hamming codes - Hadamard Code - </w:t>
            </w:r>
            <w:proofErr w:type="spellStart"/>
            <w:r w:rsidRPr="00392C50">
              <w:rPr>
                <w:rFonts w:ascii="Times New Roman" w:hAnsi="Times New Roman"/>
              </w:rPr>
              <w:t>Goppa</w:t>
            </w:r>
            <w:proofErr w:type="spellEnd"/>
            <w:r w:rsidRPr="00392C50">
              <w:rPr>
                <w:rFonts w:ascii="Times New Roman" w:hAnsi="Times New Roman"/>
              </w:rPr>
              <w:t xml:space="preserve"> codes</w:t>
            </w:r>
          </w:p>
        </w:tc>
        <w:tc>
          <w:tcPr>
            <w:tcW w:w="937" w:type="dxa"/>
            <w:tcBorders>
              <w:top w:val="single" w:sz="4" w:space="0" w:color="000000"/>
              <w:left w:val="single" w:sz="4" w:space="0" w:color="000000"/>
              <w:bottom w:val="single" w:sz="4" w:space="0" w:color="000000"/>
              <w:right w:val="single" w:sz="4" w:space="0" w:color="000000"/>
            </w:tcBorders>
          </w:tcPr>
          <w:p w14:paraId="457D3C0E" w14:textId="77777777" w:rsidR="00E170D2" w:rsidRPr="00392C50" w:rsidRDefault="00E170D2" w:rsidP="00942C21">
            <w:pPr>
              <w:spacing w:after="0" w:line="259" w:lineRule="auto"/>
              <w:ind w:right="25"/>
              <w:jc w:val="center"/>
              <w:rPr>
                <w:rFonts w:ascii="Times New Roman" w:hAnsi="Times New Roman"/>
              </w:rPr>
            </w:pPr>
            <w:r w:rsidRPr="00392C50">
              <w:rPr>
                <w:rFonts w:ascii="Times New Roman" w:hAnsi="Times New Roman"/>
              </w:rPr>
              <w:t>9</w:t>
            </w:r>
          </w:p>
        </w:tc>
      </w:tr>
      <w:tr w:rsidR="00E170D2" w:rsidRPr="00392C50" w14:paraId="4FDC57FC" w14:textId="77777777" w:rsidTr="00942C21">
        <w:trPr>
          <w:trHeight w:val="1200"/>
        </w:trPr>
        <w:tc>
          <w:tcPr>
            <w:tcW w:w="781" w:type="dxa"/>
            <w:tcBorders>
              <w:top w:val="single" w:sz="4" w:space="0" w:color="000000"/>
              <w:left w:val="single" w:sz="4" w:space="0" w:color="000000"/>
              <w:bottom w:val="single" w:sz="4" w:space="0" w:color="000000"/>
              <w:right w:val="single" w:sz="4" w:space="0" w:color="000000"/>
            </w:tcBorders>
          </w:tcPr>
          <w:p w14:paraId="71B14A2E" w14:textId="77777777" w:rsidR="00E170D2" w:rsidRPr="00392C50" w:rsidRDefault="00E170D2" w:rsidP="00942C21">
            <w:pPr>
              <w:spacing w:after="0" w:line="259" w:lineRule="auto"/>
              <w:ind w:left="1"/>
              <w:rPr>
                <w:rFonts w:ascii="Times New Roman" w:hAnsi="Times New Roman"/>
              </w:rPr>
            </w:pPr>
            <w:r w:rsidRPr="00392C50">
              <w:rPr>
                <w:rFonts w:ascii="Times New Roman" w:hAnsi="Times New Roman"/>
              </w:rPr>
              <w:t>5</w:t>
            </w:r>
          </w:p>
        </w:tc>
        <w:tc>
          <w:tcPr>
            <w:tcW w:w="7651" w:type="dxa"/>
            <w:tcBorders>
              <w:top w:val="single" w:sz="4" w:space="0" w:color="000000"/>
              <w:left w:val="single" w:sz="4" w:space="0" w:color="000000"/>
              <w:bottom w:val="single" w:sz="4" w:space="0" w:color="000000"/>
              <w:right w:val="single" w:sz="4" w:space="0" w:color="000000"/>
            </w:tcBorders>
          </w:tcPr>
          <w:p w14:paraId="3977AF3D" w14:textId="77777777" w:rsidR="00E170D2" w:rsidRPr="00392C50" w:rsidRDefault="00E170D2" w:rsidP="00942C21">
            <w:pPr>
              <w:widowControl w:val="0"/>
              <w:overflowPunct w:val="0"/>
              <w:autoSpaceDE w:val="0"/>
              <w:autoSpaceDN w:val="0"/>
              <w:adjustRightInd w:val="0"/>
              <w:spacing w:after="0" w:line="250" w:lineRule="auto"/>
              <w:ind w:right="40"/>
              <w:rPr>
                <w:rFonts w:ascii="Times New Roman" w:hAnsi="Times New Roman"/>
                <w:szCs w:val="24"/>
              </w:rPr>
            </w:pPr>
            <w:r w:rsidRPr="00392C50">
              <w:rPr>
                <w:rFonts w:ascii="Times New Roman" w:hAnsi="Times New Roman"/>
                <w:b/>
              </w:rPr>
              <w:t>PSEUDORANDOM NUMBER GENERATION</w:t>
            </w:r>
            <w:r w:rsidRPr="00392C50">
              <w:rPr>
                <w:rFonts w:ascii="Times New Roman" w:hAnsi="Times New Roman"/>
              </w:rPr>
              <w:t>: Introduction and examples - Indistinguishability of Probability Distributions - Next Bit Predictors - The Blum-Blum-</w:t>
            </w:r>
            <w:proofErr w:type="spellStart"/>
            <w:r w:rsidRPr="00392C50">
              <w:rPr>
                <w:rFonts w:ascii="Times New Roman" w:hAnsi="Times New Roman"/>
              </w:rPr>
              <w:t>Shub</w:t>
            </w:r>
            <w:proofErr w:type="spellEnd"/>
            <w:r w:rsidRPr="00392C50">
              <w:rPr>
                <w:rFonts w:ascii="Times New Roman" w:hAnsi="Times New Roman"/>
              </w:rPr>
              <w:t xml:space="preserve"> Generator – Security of the BBS Generator.</w:t>
            </w:r>
          </w:p>
          <w:p w14:paraId="3F8A799F" w14:textId="77777777" w:rsidR="00E170D2" w:rsidRPr="00392C50" w:rsidRDefault="00E170D2" w:rsidP="00942C21">
            <w:pPr>
              <w:spacing w:after="0" w:line="259" w:lineRule="auto"/>
              <w:rPr>
                <w:rFonts w:ascii="Times New Roman" w:hAnsi="Times New Roman"/>
              </w:rPr>
            </w:pPr>
          </w:p>
        </w:tc>
        <w:tc>
          <w:tcPr>
            <w:tcW w:w="937" w:type="dxa"/>
            <w:tcBorders>
              <w:top w:val="single" w:sz="4" w:space="0" w:color="000000"/>
              <w:left w:val="single" w:sz="4" w:space="0" w:color="000000"/>
              <w:bottom w:val="single" w:sz="4" w:space="0" w:color="000000"/>
              <w:right w:val="single" w:sz="4" w:space="0" w:color="000000"/>
            </w:tcBorders>
          </w:tcPr>
          <w:p w14:paraId="3E68A706" w14:textId="77777777" w:rsidR="00E170D2" w:rsidRPr="00392C50" w:rsidRDefault="00E170D2" w:rsidP="00942C21">
            <w:pPr>
              <w:spacing w:after="0" w:line="259" w:lineRule="auto"/>
              <w:ind w:right="24"/>
              <w:jc w:val="center"/>
              <w:rPr>
                <w:rFonts w:ascii="Times New Roman" w:hAnsi="Times New Roman"/>
              </w:rPr>
            </w:pPr>
            <w:r w:rsidRPr="00392C50">
              <w:rPr>
                <w:rFonts w:ascii="Times New Roman" w:hAnsi="Times New Roman"/>
              </w:rPr>
              <w:t>8</w:t>
            </w:r>
          </w:p>
        </w:tc>
      </w:tr>
      <w:tr w:rsidR="00E170D2" w:rsidRPr="00392C50" w14:paraId="49E1010E" w14:textId="77777777" w:rsidTr="00942C21">
        <w:trPr>
          <w:trHeight w:val="528"/>
        </w:trPr>
        <w:tc>
          <w:tcPr>
            <w:tcW w:w="781" w:type="dxa"/>
            <w:tcBorders>
              <w:top w:val="single" w:sz="4" w:space="0" w:color="000000"/>
              <w:left w:val="single" w:sz="4" w:space="0" w:color="000000"/>
              <w:bottom w:val="single" w:sz="4" w:space="0" w:color="000000"/>
              <w:right w:val="single" w:sz="4" w:space="0" w:color="000000"/>
            </w:tcBorders>
          </w:tcPr>
          <w:p w14:paraId="53285156" w14:textId="77777777" w:rsidR="00E170D2" w:rsidRPr="00392C50" w:rsidRDefault="00E170D2" w:rsidP="00942C21">
            <w:pPr>
              <w:spacing w:after="160" w:line="259" w:lineRule="auto"/>
              <w:rPr>
                <w:rFonts w:ascii="Times New Roman" w:hAnsi="Times New Roman"/>
              </w:rPr>
            </w:pPr>
          </w:p>
        </w:tc>
        <w:tc>
          <w:tcPr>
            <w:tcW w:w="7651" w:type="dxa"/>
            <w:tcBorders>
              <w:top w:val="single" w:sz="4" w:space="0" w:color="000000"/>
              <w:left w:val="single" w:sz="4" w:space="0" w:color="000000"/>
              <w:bottom w:val="single" w:sz="4" w:space="0" w:color="000000"/>
              <w:right w:val="single" w:sz="4" w:space="0" w:color="000000"/>
            </w:tcBorders>
          </w:tcPr>
          <w:p w14:paraId="4CC53492" w14:textId="77777777" w:rsidR="00E170D2" w:rsidRPr="00392C50" w:rsidRDefault="00E170D2" w:rsidP="00942C21">
            <w:pPr>
              <w:spacing w:after="0" w:line="259" w:lineRule="auto"/>
              <w:ind w:right="20"/>
              <w:jc w:val="center"/>
              <w:rPr>
                <w:rFonts w:ascii="Times New Roman" w:hAnsi="Times New Roman"/>
              </w:rPr>
            </w:pPr>
            <w:r w:rsidRPr="00392C50">
              <w:rPr>
                <w:rFonts w:ascii="Times New Roman" w:hAnsi="Times New Roman"/>
                <w:b/>
              </w:rPr>
              <w:t>Total Hours</w:t>
            </w:r>
          </w:p>
        </w:tc>
        <w:tc>
          <w:tcPr>
            <w:tcW w:w="937" w:type="dxa"/>
            <w:tcBorders>
              <w:top w:val="single" w:sz="4" w:space="0" w:color="000000"/>
              <w:left w:val="single" w:sz="4" w:space="0" w:color="000000"/>
              <w:bottom w:val="single" w:sz="4" w:space="0" w:color="000000"/>
              <w:right w:val="single" w:sz="4" w:space="0" w:color="000000"/>
            </w:tcBorders>
          </w:tcPr>
          <w:p w14:paraId="447EA732" w14:textId="77777777" w:rsidR="00E170D2" w:rsidRPr="00392C50" w:rsidRDefault="00E170D2" w:rsidP="00942C21">
            <w:pPr>
              <w:spacing w:after="0" w:line="259" w:lineRule="auto"/>
              <w:ind w:right="24"/>
              <w:jc w:val="center"/>
              <w:rPr>
                <w:rFonts w:ascii="Times New Roman" w:hAnsi="Times New Roman"/>
              </w:rPr>
            </w:pPr>
            <w:r w:rsidRPr="00392C50">
              <w:rPr>
                <w:rFonts w:ascii="Times New Roman" w:hAnsi="Times New Roman"/>
                <w:b/>
              </w:rPr>
              <w:t>40</w:t>
            </w:r>
          </w:p>
        </w:tc>
      </w:tr>
    </w:tbl>
    <w:p w14:paraId="57F25265" w14:textId="77777777" w:rsidR="00E170D2" w:rsidRPr="00392C50" w:rsidRDefault="00E170D2" w:rsidP="00E170D2">
      <w:pPr>
        <w:spacing w:after="214" w:line="259" w:lineRule="auto"/>
        <w:ind w:left="-5"/>
        <w:rPr>
          <w:rFonts w:ascii="Times New Roman" w:hAnsi="Times New Roman"/>
          <w:b/>
        </w:rPr>
      </w:pPr>
    </w:p>
    <w:p w14:paraId="064FE481" w14:textId="77777777" w:rsidR="00E170D2" w:rsidRPr="00392C50" w:rsidRDefault="00E170D2" w:rsidP="00E170D2">
      <w:pPr>
        <w:spacing w:after="214" w:line="259" w:lineRule="auto"/>
        <w:ind w:left="-5"/>
        <w:rPr>
          <w:rFonts w:ascii="Times New Roman" w:hAnsi="Times New Roman"/>
        </w:rPr>
      </w:pPr>
      <w:r w:rsidRPr="00392C50">
        <w:rPr>
          <w:rFonts w:ascii="Times New Roman" w:hAnsi="Times New Roman"/>
          <w:b/>
        </w:rPr>
        <w:t>References:</w:t>
      </w:r>
    </w:p>
    <w:p w14:paraId="41FDED59" w14:textId="77777777" w:rsidR="00E170D2" w:rsidRPr="00392C50" w:rsidRDefault="00E170D2" w:rsidP="00702717">
      <w:pPr>
        <w:pStyle w:val="Default"/>
        <w:numPr>
          <w:ilvl w:val="0"/>
          <w:numId w:val="1"/>
        </w:numPr>
        <w:spacing w:before="240"/>
        <w:contextualSpacing/>
        <w:rPr>
          <w:vertAlign w:val="superscript"/>
        </w:rPr>
      </w:pPr>
      <w:r w:rsidRPr="00392C50">
        <w:t xml:space="preserve">1. D. S. Malik, J. </w:t>
      </w:r>
      <w:proofErr w:type="spellStart"/>
      <w:r w:rsidRPr="00392C50">
        <w:t>Mordeson</w:t>
      </w:r>
      <w:proofErr w:type="spellEnd"/>
      <w:r w:rsidRPr="00392C50">
        <w:t xml:space="preserve">, M. K. Sen, Fundamentals of abstract algebra, Tata McGraw Hill </w:t>
      </w:r>
    </w:p>
    <w:p w14:paraId="458749EC" w14:textId="77777777" w:rsidR="00E170D2" w:rsidRPr="00392C50" w:rsidRDefault="00E170D2" w:rsidP="00E170D2">
      <w:pPr>
        <w:pStyle w:val="Default"/>
        <w:spacing w:before="240"/>
        <w:contextualSpacing/>
        <w:rPr>
          <w:vertAlign w:val="superscript"/>
        </w:rPr>
      </w:pPr>
    </w:p>
    <w:p w14:paraId="722BAD5C" w14:textId="77777777" w:rsidR="00E170D2" w:rsidRPr="00392C50" w:rsidRDefault="00E170D2" w:rsidP="00702717">
      <w:pPr>
        <w:pStyle w:val="Default"/>
        <w:numPr>
          <w:ilvl w:val="0"/>
          <w:numId w:val="1"/>
        </w:numPr>
        <w:spacing w:before="240"/>
        <w:contextualSpacing/>
        <w:rPr>
          <w:vertAlign w:val="superscript"/>
        </w:rPr>
      </w:pPr>
      <w:r w:rsidRPr="00392C50">
        <w:t xml:space="preserve">P. K. </w:t>
      </w:r>
      <w:proofErr w:type="spellStart"/>
      <w:r w:rsidRPr="00392C50">
        <w:t>Saikia</w:t>
      </w:r>
      <w:proofErr w:type="spellEnd"/>
      <w:r w:rsidRPr="00392C50">
        <w:t xml:space="preserve">, Linear algebra, Pearson Education, 2009. </w:t>
      </w:r>
    </w:p>
    <w:p w14:paraId="10A69F55" w14:textId="77777777" w:rsidR="00E170D2" w:rsidRPr="00392C50" w:rsidRDefault="00E170D2" w:rsidP="00E170D2">
      <w:pPr>
        <w:pStyle w:val="Default"/>
        <w:spacing w:before="240"/>
        <w:contextualSpacing/>
        <w:rPr>
          <w:vertAlign w:val="superscript"/>
        </w:rPr>
      </w:pPr>
    </w:p>
    <w:p w14:paraId="633B2B8F" w14:textId="77777777" w:rsidR="00E170D2" w:rsidRPr="00392C50" w:rsidRDefault="00E170D2" w:rsidP="00702717">
      <w:pPr>
        <w:pStyle w:val="Default"/>
        <w:numPr>
          <w:ilvl w:val="0"/>
          <w:numId w:val="1"/>
        </w:numPr>
        <w:spacing w:before="240"/>
        <w:contextualSpacing/>
        <w:rPr>
          <w:vertAlign w:val="superscript"/>
        </w:rPr>
      </w:pPr>
      <w:r w:rsidRPr="00392C50">
        <w:t xml:space="preserve">I. Niven, H.S. Zuckerman and H. L. Montgomery, An introduction to the theory of numbers, John Wiley and Sons, 2004. </w:t>
      </w:r>
    </w:p>
    <w:p w14:paraId="7003092D" w14:textId="77777777" w:rsidR="00E170D2" w:rsidRPr="00392C50" w:rsidRDefault="00E170D2" w:rsidP="00702717">
      <w:pPr>
        <w:pStyle w:val="Default"/>
        <w:numPr>
          <w:ilvl w:val="0"/>
          <w:numId w:val="1"/>
        </w:numPr>
        <w:spacing w:before="240"/>
        <w:contextualSpacing/>
        <w:rPr>
          <w:vertAlign w:val="superscript"/>
        </w:rPr>
      </w:pPr>
      <w:r w:rsidRPr="00392C50">
        <w:t xml:space="preserve">D P </w:t>
      </w:r>
      <w:proofErr w:type="spellStart"/>
      <w:r w:rsidRPr="00392C50">
        <w:t>Bersekas</w:t>
      </w:r>
      <w:proofErr w:type="spellEnd"/>
      <w:r w:rsidRPr="00392C50">
        <w:t xml:space="preserve"> and J N </w:t>
      </w:r>
      <w:proofErr w:type="spellStart"/>
      <w:r w:rsidRPr="00392C50">
        <w:t>Tsitsiklis</w:t>
      </w:r>
      <w:proofErr w:type="spellEnd"/>
      <w:r w:rsidRPr="00392C50">
        <w:t xml:space="preserve">, Introduction to probability, Athena Scientific, 2008 </w:t>
      </w:r>
    </w:p>
    <w:p w14:paraId="3F8409B2" w14:textId="77777777" w:rsidR="00E170D2" w:rsidRPr="00392C50" w:rsidRDefault="00E170D2" w:rsidP="00E170D2">
      <w:pPr>
        <w:pStyle w:val="Default"/>
        <w:spacing w:before="240"/>
        <w:contextualSpacing/>
        <w:rPr>
          <w:vertAlign w:val="superscript"/>
        </w:rPr>
      </w:pPr>
    </w:p>
    <w:p w14:paraId="4774BF5D" w14:textId="77777777" w:rsidR="00E170D2" w:rsidRPr="00392C50" w:rsidRDefault="00E170D2" w:rsidP="00702717">
      <w:pPr>
        <w:pStyle w:val="Default"/>
        <w:numPr>
          <w:ilvl w:val="0"/>
          <w:numId w:val="1"/>
        </w:numPr>
        <w:spacing w:before="240"/>
        <w:contextualSpacing/>
        <w:rPr>
          <w:vertAlign w:val="superscript"/>
        </w:rPr>
      </w:pPr>
      <w:r w:rsidRPr="00392C50">
        <w:t xml:space="preserve">Douglas Stinson, ‘Cryptography – Theory and Practice’, CRC Press, 2006. </w:t>
      </w:r>
    </w:p>
    <w:p w14:paraId="64DE3A7C" w14:textId="77777777" w:rsidR="00E170D2" w:rsidRPr="00392C50" w:rsidRDefault="00E170D2" w:rsidP="00E170D2">
      <w:pPr>
        <w:pStyle w:val="Default"/>
        <w:spacing w:before="240"/>
        <w:contextualSpacing/>
        <w:rPr>
          <w:vertAlign w:val="superscript"/>
        </w:rPr>
      </w:pPr>
    </w:p>
    <w:p w14:paraId="3C768FDF" w14:textId="77777777" w:rsidR="00E170D2" w:rsidRPr="00392C50" w:rsidRDefault="00E170D2" w:rsidP="00702717">
      <w:pPr>
        <w:pStyle w:val="Default"/>
        <w:numPr>
          <w:ilvl w:val="0"/>
          <w:numId w:val="1"/>
        </w:numPr>
        <w:spacing w:before="240"/>
        <w:contextualSpacing/>
        <w:rPr>
          <w:vertAlign w:val="superscript"/>
        </w:rPr>
      </w:pPr>
      <w:r w:rsidRPr="00392C50">
        <w:t xml:space="preserve">Sheldon M Ross, “Introduction to Probability Models”, Academic Press, 2003. </w:t>
      </w:r>
    </w:p>
    <w:p w14:paraId="2B7A3C46" w14:textId="77777777" w:rsidR="00E170D2" w:rsidRPr="00392C50" w:rsidRDefault="00E170D2" w:rsidP="00E170D2">
      <w:pPr>
        <w:pStyle w:val="Default"/>
        <w:spacing w:before="240"/>
        <w:contextualSpacing/>
        <w:rPr>
          <w:vertAlign w:val="superscript"/>
        </w:rPr>
      </w:pPr>
    </w:p>
    <w:p w14:paraId="0B67103E" w14:textId="77777777" w:rsidR="00E170D2" w:rsidRPr="00392C50" w:rsidRDefault="00E170D2" w:rsidP="00702717">
      <w:pPr>
        <w:pStyle w:val="Default"/>
        <w:numPr>
          <w:ilvl w:val="0"/>
          <w:numId w:val="1"/>
        </w:numPr>
        <w:spacing w:before="240"/>
        <w:contextualSpacing/>
        <w:rPr>
          <w:vertAlign w:val="superscript"/>
        </w:rPr>
      </w:pPr>
      <w:r w:rsidRPr="00392C50">
        <w:t xml:space="preserve">C.L. Liu, ‘Elements of Discrete mathematics’, McGraw Hill, 2008. </w:t>
      </w:r>
    </w:p>
    <w:p w14:paraId="0BE6C097" w14:textId="77777777" w:rsidR="00E170D2" w:rsidRPr="00392C50" w:rsidRDefault="00E170D2" w:rsidP="00E170D2">
      <w:pPr>
        <w:pStyle w:val="Default"/>
        <w:spacing w:before="240"/>
        <w:contextualSpacing/>
        <w:rPr>
          <w:vertAlign w:val="superscript"/>
        </w:rPr>
      </w:pPr>
    </w:p>
    <w:p w14:paraId="2E771ED3" w14:textId="77777777" w:rsidR="00E170D2" w:rsidRPr="00392C50" w:rsidRDefault="00E170D2" w:rsidP="00702717">
      <w:pPr>
        <w:pStyle w:val="Default"/>
        <w:numPr>
          <w:ilvl w:val="0"/>
          <w:numId w:val="1"/>
        </w:numPr>
        <w:spacing w:before="240"/>
        <w:contextualSpacing/>
        <w:rPr>
          <w:vertAlign w:val="superscript"/>
        </w:rPr>
      </w:pPr>
      <w:proofErr w:type="spellStart"/>
      <w:r w:rsidRPr="00392C50">
        <w:t>Fraleigh</w:t>
      </w:r>
      <w:proofErr w:type="spellEnd"/>
      <w:r w:rsidRPr="00392C50">
        <w:t xml:space="preserve"> J. B., ‘A first course in abstract algebra’, </w:t>
      </w:r>
      <w:proofErr w:type="spellStart"/>
      <w:r w:rsidRPr="00392C50">
        <w:t>Narosa</w:t>
      </w:r>
      <w:proofErr w:type="spellEnd"/>
      <w:r w:rsidRPr="00392C50">
        <w:t xml:space="preserve">, 1990. </w:t>
      </w:r>
    </w:p>
    <w:p w14:paraId="2AE64072" w14:textId="77777777" w:rsidR="00E170D2" w:rsidRPr="00392C50" w:rsidRDefault="00E170D2" w:rsidP="00E170D2">
      <w:pPr>
        <w:pStyle w:val="Default"/>
        <w:spacing w:before="240"/>
        <w:contextualSpacing/>
        <w:rPr>
          <w:vertAlign w:val="superscript"/>
        </w:rPr>
      </w:pPr>
    </w:p>
    <w:p w14:paraId="5E432D4E" w14:textId="77777777" w:rsidR="00E170D2" w:rsidRPr="00392C50" w:rsidRDefault="00E170D2" w:rsidP="00702717">
      <w:pPr>
        <w:pStyle w:val="Default"/>
        <w:numPr>
          <w:ilvl w:val="0"/>
          <w:numId w:val="1"/>
        </w:numPr>
        <w:spacing w:before="240"/>
        <w:contextualSpacing/>
        <w:rPr>
          <w:vertAlign w:val="superscript"/>
        </w:rPr>
      </w:pPr>
      <w:r w:rsidRPr="00392C50">
        <w:t xml:space="preserve">Joseph A. Gallian, ‘’Contemporary Abstract Algebra’, </w:t>
      </w:r>
      <w:proofErr w:type="spellStart"/>
      <w:r w:rsidRPr="00392C50">
        <w:t>Narosa</w:t>
      </w:r>
      <w:proofErr w:type="spellEnd"/>
      <w:r w:rsidRPr="00392C50">
        <w:t xml:space="preserve">, 1998 </w:t>
      </w:r>
    </w:p>
    <w:p w14:paraId="522DE5A6" w14:textId="77777777" w:rsidR="00E170D2" w:rsidRPr="00392C50" w:rsidRDefault="00E170D2" w:rsidP="00E170D2">
      <w:pPr>
        <w:pStyle w:val="Default"/>
        <w:spacing w:before="240"/>
        <w:rPr>
          <w:sz w:val="23"/>
          <w:szCs w:val="23"/>
        </w:rPr>
      </w:pPr>
    </w:p>
    <w:p w14:paraId="45CFE2C0" w14:textId="77777777" w:rsidR="00E170D2" w:rsidRPr="00392C50" w:rsidRDefault="00E170D2" w:rsidP="00E170D2">
      <w:pPr>
        <w:spacing w:after="103" w:line="259" w:lineRule="auto"/>
        <w:ind w:left="-5"/>
        <w:rPr>
          <w:rFonts w:ascii="Times New Roman" w:hAnsi="Times New Roman"/>
        </w:rPr>
      </w:pPr>
      <w:r w:rsidRPr="00392C50">
        <w:rPr>
          <w:rFonts w:ascii="Times New Roman" w:hAnsi="Times New Roman"/>
          <w:b/>
        </w:rPr>
        <w:t>Suggested Theory distribution:</w:t>
      </w:r>
    </w:p>
    <w:p w14:paraId="533ACA99" w14:textId="77777777" w:rsidR="00E170D2" w:rsidRPr="00392C50" w:rsidRDefault="00E170D2" w:rsidP="00E170D2">
      <w:pPr>
        <w:spacing w:after="0"/>
        <w:ind w:left="-5"/>
        <w:rPr>
          <w:rFonts w:ascii="Times New Roman" w:hAnsi="Times New Roman"/>
        </w:rPr>
      </w:pPr>
      <w:r w:rsidRPr="00392C50">
        <w:rPr>
          <w:rFonts w:ascii="Times New Roman" w:hAnsi="Times New Roman"/>
        </w:rPr>
        <w:t>The suggested theory distribution as per Bloom’s taxonomy is as per follows. This distribution serves as guidelines for teachers and students to achieve effective teaching-learning process</w:t>
      </w:r>
    </w:p>
    <w:tbl>
      <w:tblPr>
        <w:tblW w:w="8522" w:type="dxa"/>
        <w:tblInd w:w="-108" w:type="dxa"/>
        <w:tblCellMar>
          <w:top w:w="14" w:type="dxa"/>
          <w:left w:w="94" w:type="dxa"/>
          <w:right w:w="76" w:type="dxa"/>
        </w:tblCellMar>
        <w:tblLook w:val="04A0" w:firstRow="1" w:lastRow="0" w:firstColumn="1" w:lastColumn="0" w:noHBand="0" w:noVBand="1"/>
      </w:tblPr>
      <w:tblGrid>
        <w:gridCol w:w="1420"/>
        <w:gridCol w:w="1420"/>
        <w:gridCol w:w="1420"/>
        <w:gridCol w:w="1420"/>
        <w:gridCol w:w="1421"/>
        <w:gridCol w:w="1421"/>
      </w:tblGrid>
      <w:tr w:rsidR="00E170D2" w:rsidRPr="00392C50" w14:paraId="3AF08CBD" w14:textId="77777777" w:rsidTr="00942C21">
        <w:trPr>
          <w:trHeight w:val="407"/>
        </w:trPr>
        <w:tc>
          <w:tcPr>
            <w:tcW w:w="1420" w:type="dxa"/>
            <w:tcBorders>
              <w:top w:val="single" w:sz="4" w:space="0" w:color="000000"/>
              <w:left w:val="single" w:sz="4" w:space="0" w:color="000000"/>
              <w:bottom w:val="single" w:sz="4" w:space="0" w:color="000000"/>
              <w:right w:val="nil"/>
            </w:tcBorders>
          </w:tcPr>
          <w:p w14:paraId="117B2A2C" w14:textId="77777777" w:rsidR="00E170D2" w:rsidRPr="00392C50" w:rsidRDefault="00E170D2" w:rsidP="00942C21">
            <w:pPr>
              <w:spacing w:after="160" w:line="259" w:lineRule="auto"/>
              <w:rPr>
                <w:rFonts w:ascii="Times New Roman" w:hAnsi="Times New Roman"/>
              </w:rPr>
            </w:pPr>
          </w:p>
        </w:tc>
        <w:tc>
          <w:tcPr>
            <w:tcW w:w="5681" w:type="dxa"/>
            <w:gridSpan w:val="4"/>
            <w:tcBorders>
              <w:top w:val="single" w:sz="4" w:space="0" w:color="000000"/>
              <w:left w:val="nil"/>
              <w:bottom w:val="single" w:sz="4" w:space="0" w:color="000000"/>
              <w:right w:val="nil"/>
            </w:tcBorders>
          </w:tcPr>
          <w:p w14:paraId="3D0DA49D" w14:textId="77777777" w:rsidR="00E170D2" w:rsidRPr="00392C50" w:rsidRDefault="00E170D2" w:rsidP="00942C21">
            <w:pPr>
              <w:spacing w:after="0" w:line="259" w:lineRule="auto"/>
              <w:rPr>
                <w:rFonts w:ascii="Times New Roman" w:hAnsi="Times New Roman"/>
              </w:rPr>
            </w:pPr>
            <w:r w:rsidRPr="00392C50">
              <w:rPr>
                <w:rFonts w:ascii="Times New Roman" w:hAnsi="Times New Roman"/>
              </w:rPr>
              <w:t>Distribution of Theory for course delivery and evaluation</w:t>
            </w:r>
          </w:p>
        </w:tc>
        <w:tc>
          <w:tcPr>
            <w:tcW w:w="1421" w:type="dxa"/>
            <w:tcBorders>
              <w:top w:val="single" w:sz="4" w:space="0" w:color="000000"/>
              <w:left w:val="nil"/>
              <w:bottom w:val="single" w:sz="4" w:space="0" w:color="000000"/>
              <w:right w:val="single" w:sz="4" w:space="0" w:color="000000"/>
            </w:tcBorders>
          </w:tcPr>
          <w:p w14:paraId="4F70F194" w14:textId="77777777" w:rsidR="00E170D2" w:rsidRPr="00392C50" w:rsidRDefault="00E170D2" w:rsidP="00942C21">
            <w:pPr>
              <w:spacing w:after="160" w:line="259" w:lineRule="auto"/>
              <w:rPr>
                <w:rFonts w:ascii="Times New Roman" w:hAnsi="Times New Roman"/>
              </w:rPr>
            </w:pPr>
          </w:p>
        </w:tc>
      </w:tr>
      <w:tr w:rsidR="00E170D2" w:rsidRPr="00392C50" w14:paraId="449A4632" w14:textId="77777777" w:rsidTr="00942C21">
        <w:trPr>
          <w:trHeight w:val="408"/>
        </w:trPr>
        <w:tc>
          <w:tcPr>
            <w:tcW w:w="1420" w:type="dxa"/>
            <w:tcBorders>
              <w:top w:val="single" w:sz="4" w:space="0" w:color="000000"/>
              <w:left w:val="single" w:sz="4" w:space="0" w:color="000000"/>
              <w:bottom w:val="single" w:sz="4" w:space="0" w:color="000000"/>
              <w:right w:val="single" w:sz="4" w:space="0" w:color="000000"/>
            </w:tcBorders>
          </w:tcPr>
          <w:p w14:paraId="3953FD8F" w14:textId="77777777" w:rsidR="00E170D2" w:rsidRPr="00392C50" w:rsidRDefault="00E170D2" w:rsidP="00942C21">
            <w:pPr>
              <w:spacing w:after="0" w:line="259" w:lineRule="auto"/>
              <w:ind w:left="90"/>
              <w:rPr>
                <w:rFonts w:ascii="Times New Roman" w:hAnsi="Times New Roman"/>
              </w:rPr>
            </w:pPr>
            <w:r w:rsidRPr="00392C50">
              <w:rPr>
                <w:rFonts w:ascii="Times New Roman" w:hAnsi="Times New Roman"/>
              </w:rPr>
              <w:t>Remember</w:t>
            </w:r>
          </w:p>
        </w:tc>
        <w:tc>
          <w:tcPr>
            <w:tcW w:w="1420" w:type="dxa"/>
            <w:tcBorders>
              <w:top w:val="single" w:sz="4" w:space="0" w:color="000000"/>
              <w:left w:val="single" w:sz="4" w:space="0" w:color="000000"/>
              <w:bottom w:val="single" w:sz="4" w:space="0" w:color="000000"/>
              <w:right w:val="single" w:sz="4" w:space="0" w:color="000000"/>
            </w:tcBorders>
          </w:tcPr>
          <w:p w14:paraId="66333B0D" w14:textId="77777777" w:rsidR="00E170D2" w:rsidRPr="00392C50" w:rsidRDefault="00E170D2" w:rsidP="00942C21">
            <w:pPr>
              <w:spacing w:after="0" w:line="259" w:lineRule="auto"/>
              <w:ind w:left="62"/>
              <w:rPr>
                <w:rFonts w:ascii="Times New Roman" w:hAnsi="Times New Roman"/>
              </w:rPr>
            </w:pPr>
            <w:r w:rsidRPr="00392C50">
              <w:rPr>
                <w:rFonts w:ascii="Times New Roman" w:hAnsi="Times New Roman"/>
              </w:rPr>
              <w:t>Understand</w:t>
            </w:r>
          </w:p>
        </w:tc>
        <w:tc>
          <w:tcPr>
            <w:tcW w:w="1420" w:type="dxa"/>
            <w:tcBorders>
              <w:top w:val="single" w:sz="4" w:space="0" w:color="000000"/>
              <w:left w:val="single" w:sz="4" w:space="0" w:color="000000"/>
              <w:bottom w:val="single" w:sz="4" w:space="0" w:color="000000"/>
              <w:right w:val="single" w:sz="4" w:space="0" w:color="000000"/>
            </w:tcBorders>
          </w:tcPr>
          <w:p w14:paraId="566D5556" w14:textId="77777777" w:rsidR="00E170D2" w:rsidRPr="00392C50" w:rsidRDefault="00E170D2" w:rsidP="00942C21">
            <w:pPr>
              <w:spacing w:after="0" w:line="259" w:lineRule="auto"/>
              <w:ind w:right="19"/>
              <w:jc w:val="center"/>
              <w:rPr>
                <w:rFonts w:ascii="Times New Roman" w:hAnsi="Times New Roman"/>
              </w:rPr>
            </w:pPr>
            <w:r w:rsidRPr="00392C50">
              <w:rPr>
                <w:rFonts w:ascii="Times New Roman" w:hAnsi="Times New Roman"/>
              </w:rPr>
              <w:t>Apply</w:t>
            </w:r>
          </w:p>
        </w:tc>
        <w:tc>
          <w:tcPr>
            <w:tcW w:w="1420" w:type="dxa"/>
            <w:tcBorders>
              <w:top w:val="single" w:sz="4" w:space="0" w:color="000000"/>
              <w:left w:val="single" w:sz="4" w:space="0" w:color="000000"/>
              <w:bottom w:val="single" w:sz="4" w:space="0" w:color="000000"/>
              <w:right w:val="single" w:sz="4" w:space="0" w:color="000000"/>
            </w:tcBorders>
          </w:tcPr>
          <w:p w14:paraId="3B6FA87F" w14:textId="77777777" w:rsidR="00E170D2" w:rsidRPr="00392C50" w:rsidRDefault="00E170D2" w:rsidP="00942C21">
            <w:pPr>
              <w:spacing w:after="0" w:line="259" w:lineRule="auto"/>
              <w:ind w:right="17"/>
              <w:jc w:val="center"/>
              <w:rPr>
                <w:rFonts w:ascii="Times New Roman" w:hAnsi="Times New Roman"/>
              </w:rPr>
            </w:pPr>
            <w:proofErr w:type="spellStart"/>
            <w:r w:rsidRPr="00392C50">
              <w:rPr>
                <w:rFonts w:ascii="Times New Roman" w:hAnsi="Times New Roman"/>
              </w:rPr>
              <w:t>Analyze</w:t>
            </w:r>
            <w:proofErr w:type="spellEnd"/>
          </w:p>
        </w:tc>
        <w:tc>
          <w:tcPr>
            <w:tcW w:w="1421" w:type="dxa"/>
            <w:tcBorders>
              <w:top w:val="single" w:sz="4" w:space="0" w:color="000000"/>
              <w:left w:val="single" w:sz="4" w:space="0" w:color="000000"/>
              <w:bottom w:val="single" w:sz="4" w:space="0" w:color="000000"/>
              <w:right w:val="single" w:sz="4" w:space="0" w:color="000000"/>
            </w:tcBorders>
          </w:tcPr>
          <w:p w14:paraId="459FEB53" w14:textId="77777777" w:rsidR="00E170D2" w:rsidRPr="00392C50" w:rsidRDefault="00E170D2" w:rsidP="00942C21">
            <w:pPr>
              <w:spacing w:after="0" w:line="259" w:lineRule="auto"/>
              <w:ind w:right="18"/>
              <w:jc w:val="center"/>
              <w:rPr>
                <w:rFonts w:ascii="Times New Roman" w:hAnsi="Times New Roman"/>
              </w:rPr>
            </w:pPr>
            <w:r w:rsidRPr="00392C50">
              <w:rPr>
                <w:rFonts w:ascii="Times New Roman" w:hAnsi="Times New Roman"/>
              </w:rPr>
              <w:t>Evaluate</w:t>
            </w:r>
          </w:p>
        </w:tc>
        <w:tc>
          <w:tcPr>
            <w:tcW w:w="1421" w:type="dxa"/>
            <w:tcBorders>
              <w:top w:val="single" w:sz="4" w:space="0" w:color="000000"/>
              <w:left w:val="single" w:sz="4" w:space="0" w:color="000000"/>
              <w:bottom w:val="single" w:sz="4" w:space="0" w:color="000000"/>
              <w:right w:val="single" w:sz="4" w:space="0" w:color="000000"/>
            </w:tcBorders>
          </w:tcPr>
          <w:p w14:paraId="2313AB2B" w14:textId="77777777" w:rsidR="00E170D2" w:rsidRPr="00392C50" w:rsidRDefault="00E170D2" w:rsidP="00942C21">
            <w:pPr>
              <w:spacing w:after="0" w:line="259" w:lineRule="auto"/>
              <w:ind w:right="16"/>
              <w:jc w:val="center"/>
              <w:rPr>
                <w:rFonts w:ascii="Times New Roman" w:hAnsi="Times New Roman"/>
              </w:rPr>
            </w:pPr>
            <w:r w:rsidRPr="00392C50">
              <w:rPr>
                <w:rFonts w:ascii="Times New Roman" w:hAnsi="Times New Roman"/>
              </w:rPr>
              <w:t>Create</w:t>
            </w:r>
          </w:p>
        </w:tc>
      </w:tr>
      <w:tr w:rsidR="00E170D2" w:rsidRPr="00392C50" w14:paraId="62BF8BE0" w14:textId="77777777" w:rsidTr="00942C21">
        <w:trPr>
          <w:trHeight w:val="407"/>
        </w:trPr>
        <w:tc>
          <w:tcPr>
            <w:tcW w:w="1420" w:type="dxa"/>
            <w:tcBorders>
              <w:top w:val="single" w:sz="4" w:space="0" w:color="000000"/>
              <w:left w:val="single" w:sz="4" w:space="0" w:color="000000"/>
              <w:bottom w:val="single" w:sz="4" w:space="0" w:color="000000"/>
              <w:right w:val="single" w:sz="4" w:space="0" w:color="000000"/>
            </w:tcBorders>
          </w:tcPr>
          <w:p w14:paraId="6D83C121" w14:textId="77777777" w:rsidR="00E170D2" w:rsidRPr="00392C50" w:rsidRDefault="00E170D2" w:rsidP="00942C21">
            <w:pPr>
              <w:spacing w:after="0" w:line="259" w:lineRule="auto"/>
              <w:ind w:right="19"/>
              <w:jc w:val="center"/>
              <w:rPr>
                <w:rFonts w:ascii="Times New Roman" w:hAnsi="Times New Roman"/>
              </w:rPr>
            </w:pPr>
            <w:r w:rsidRPr="00392C50">
              <w:rPr>
                <w:rFonts w:ascii="Times New Roman" w:hAnsi="Times New Roman"/>
              </w:rPr>
              <w:t>5%</w:t>
            </w:r>
          </w:p>
        </w:tc>
        <w:tc>
          <w:tcPr>
            <w:tcW w:w="1420" w:type="dxa"/>
            <w:tcBorders>
              <w:top w:val="single" w:sz="4" w:space="0" w:color="000000"/>
              <w:left w:val="single" w:sz="4" w:space="0" w:color="000000"/>
              <w:bottom w:val="single" w:sz="4" w:space="0" w:color="000000"/>
              <w:right w:val="single" w:sz="4" w:space="0" w:color="000000"/>
            </w:tcBorders>
          </w:tcPr>
          <w:p w14:paraId="72950E70" w14:textId="77777777" w:rsidR="00E170D2" w:rsidRPr="00392C50" w:rsidRDefault="00E170D2" w:rsidP="00942C21">
            <w:pPr>
              <w:spacing w:after="0" w:line="259" w:lineRule="auto"/>
              <w:ind w:right="17"/>
              <w:jc w:val="center"/>
              <w:rPr>
                <w:rFonts w:ascii="Times New Roman" w:hAnsi="Times New Roman"/>
              </w:rPr>
            </w:pPr>
            <w:r w:rsidRPr="00392C50">
              <w:rPr>
                <w:rFonts w:ascii="Times New Roman" w:hAnsi="Times New Roman"/>
              </w:rPr>
              <w:t>10%</w:t>
            </w:r>
          </w:p>
        </w:tc>
        <w:tc>
          <w:tcPr>
            <w:tcW w:w="1420" w:type="dxa"/>
            <w:tcBorders>
              <w:top w:val="single" w:sz="4" w:space="0" w:color="000000"/>
              <w:left w:val="single" w:sz="4" w:space="0" w:color="000000"/>
              <w:bottom w:val="single" w:sz="4" w:space="0" w:color="000000"/>
              <w:right w:val="single" w:sz="4" w:space="0" w:color="000000"/>
            </w:tcBorders>
          </w:tcPr>
          <w:p w14:paraId="5B57DDD7" w14:textId="77777777" w:rsidR="00E170D2" w:rsidRPr="00392C50" w:rsidRDefault="00E170D2" w:rsidP="00942C21">
            <w:pPr>
              <w:spacing w:after="0" w:line="259" w:lineRule="auto"/>
              <w:ind w:right="21"/>
              <w:jc w:val="center"/>
              <w:rPr>
                <w:rFonts w:ascii="Times New Roman" w:hAnsi="Times New Roman"/>
              </w:rPr>
            </w:pPr>
            <w:r w:rsidRPr="00392C50">
              <w:rPr>
                <w:rFonts w:ascii="Times New Roman" w:hAnsi="Times New Roman"/>
              </w:rPr>
              <w:t>15%</w:t>
            </w:r>
          </w:p>
        </w:tc>
        <w:tc>
          <w:tcPr>
            <w:tcW w:w="1420" w:type="dxa"/>
            <w:tcBorders>
              <w:top w:val="single" w:sz="4" w:space="0" w:color="000000"/>
              <w:left w:val="single" w:sz="4" w:space="0" w:color="000000"/>
              <w:bottom w:val="single" w:sz="4" w:space="0" w:color="000000"/>
              <w:right w:val="single" w:sz="4" w:space="0" w:color="000000"/>
            </w:tcBorders>
          </w:tcPr>
          <w:p w14:paraId="54E66462" w14:textId="77777777" w:rsidR="00E170D2" w:rsidRPr="00392C50" w:rsidRDefault="00E170D2" w:rsidP="00942C21">
            <w:pPr>
              <w:spacing w:after="0" w:line="259" w:lineRule="auto"/>
              <w:ind w:right="19"/>
              <w:jc w:val="center"/>
              <w:rPr>
                <w:rFonts w:ascii="Times New Roman" w:hAnsi="Times New Roman"/>
              </w:rPr>
            </w:pPr>
            <w:r w:rsidRPr="00392C50">
              <w:rPr>
                <w:rFonts w:ascii="Times New Roman" w:hAnsi="Times New Roman"/>
              </w:rPr>
              <w:t>30%</w:t>
            </w:r>
          </w:p>
        </w:tc>
        <w:tc>
          <w:tcPr>
            <w:tcW w:w="1421" w:type="dxa"/>
            <w:tcBorders>
              <w:top w:val="single" w:sz="4" w:space="0" w:color="000000"/>
              <w:left w:val="single" w:sz="4" w:space="0" w:color="000000"/>
              <w:bottom w:val="single" w:sz="4" w:space="0" w:color="000000"/>
              <w:right w:val="single" w:sz="4" w:space="0" w:color="000000"/>
            </w:tcBorders>
          </w:tcPr>
          <w:p w14:paraId="25A5F74B" w14:textId="77777777" w:rsidR="00E170D2" w:rsidRPr="00392C50" w:rsidRDefault="00E170D2" w:rsidP="00942C21">
            <w:pPr>
              <w:spacing w:after="0" w:line="259" w:lineRule="auto"/>
              <w:ind w:right="18"/>
              <w:jc w:val="center"/>
              <w:rPr>
                <w:rFonts w:ascii="Times New Roman" w:hAnsi="Times New Roman"/>
              </w:rPr>
            </w:pPr>
            <w:r w:rsidRPr="00392C50">
              <w:rPr>
                <w:rFonts w:ascii="Times New Roman" w:hAnsi="Times New Roman"/>
              </w:rPr>
              <w:t>20%</w:t>
            </w:r>
          </w:p>
        </w:tc>
        <w:tc>
          <w:tcPr>
            <w:tcW w:w="1421" w:type="dxa"/>
            <w:tcBorders>
              <w:top w:val="single" w:sz="4" w:space="0" w:color="000000"/>
              <w:left w:val="single" w:sz="4" w:space="0" w:color="000000"/>
              <w:bottom w:val="single" w:sz="4" w:space="0" w:color="000000"/>
              <w:right w:val="single" w:sz="4" w:space="0" w:color="000000"/>
            </w:tcBorders>
          </w:tcPr>
          <w:p w14:paraId="6B0CBD1A" w14:textId="77777777" w:rsidR="00E170D2" w:rsidRPr="00392C50" w:rsidRDefault="00E170D2" w:rsidP="00942C21">
            <w:pPr>
              <w:spacing w:after="0" w:line="259" w:lineRule="auto"/>
              <w:ind w:right="19"/>
              <w:jc w:val="center"/>
              <w:rPr>
                <w:rFonts w:ascii="Times New Roman" w:hAnsi="Times New Roman"/>
              </w:rPr>
            </w:pPr>
            <w:r w:rsidRPr="00392C50">
              <w:rPr>
                <w:rFonts w:ascii="Times New Roman" w:hAnsi="Times New Roman"/>
              </w:rPr>
              <w:t>30%</w:t>
            </w:r>
          </w:p>
        </w:tc>
      </w:tr>
    </w:tbl>
    <w:p w14:paraId="6965ECE9" w14:textId="77777777" w:rsidR="00E170D2" w:rsidRPr="00392C50" w:rsidRDefault="00E170D2" w:rsidP="00E170D2">
      <w:pPr>
        <w:spacing w:after="103" w:line="259" w:lineRule="auto"/>
        <w:ind w:left="-5"/>
        <w:rPr>
          <w:rFonts w:ascii="Times New Roman" w:hAnsi="Times New Roman"/>
          <w:b/>
        </w:rPr>
      </w:pPr>
    </w:p>
    <w:p w14:paraId="063E8D00" w14:textId="77777777" w:rsidR="00E170D2" w:rsidRPr="00392C50" w:rsidRDefault="00E170D2" w:rsidP="00E170D2">
      <w:pPr>
        <w:spacing w:after="103" w:line="259" w:lineRule="auto"/>
        <w:ind w:left="-5"/>
        <w:rPr>
          <w:rFonts w:ascii="Times New Roman" w:hAnsi="Times New Roman"/>
        </w:rPr>
      </w:pPr>
      <w:r w:rsidRPr="00392C50">
        <w:rPr>
          <w:rFonts w:ascii="Times New Roman" w:hAnsi="Times New Roman"/>
          <w:b/>
        </w:rPr>
        <w:t>Instructional Method:</w:t>
      </w:r>
    </w:p>
    <w:p w14:paraId="28B3F11F" w14:textId="77777777" w:rsidR="00E170D2" w:rsidRPr="00392C50" w:rsidRDefault="00E170D2" w:rsidP="00702717">
      <w:pPr>
        <w:numPr>
          <w:ilvl w:val="0"/>
          <w:numId w:val="3"/>
        </w:numPr>
        <w:spacing w:after="89" w:line="270" w:lineRule="auto"/>
        <w:ind w:hanging="425"/>
        <w:jc w:val="both"/>
        <w:rPr>
          <w:rFonts w:ascii="Times New Roman" w:hAnsi="Times New Roman"/>
        </w:rPr>
      </w:pPr>
      <w:r w:rsidRPr="00392C50">
        <w:rPr>
          <w:rFonts w:ascii="Times New Roman" w:hAnsi="Times New Roman"/>
        </w:rPr>
        <w:t>The course delivery method will depend upon the requirement of content and need of students. The teacher in addition to conventional teaching method by black board, may also use any of tools such as demonstration, role play, Quiz, brainstorming, MOOCs etc.</w:t>
      </w:r>
    </w:p>
    <w:p w14:paraId="1A360DFA" w14:textId="77777777" w:rsidR="00E170D2" w:rsidRPr="00392C50" w:rsidRDefault="00E170D2" w:rsidP="00702717">
      <w:pPr>
        <w:numPr>
          <w:ilvl w:val="0"/>
          <w:numId w:val="3"/>
        </w:numPr>
        <w:spacing w:after="89" w:line="270" w:lineRule="auto"/>
        <w:ind w:hanging="425"/>
        <w:jc w:val="both"/>
        <w:rPr>
          <w:rFonts w:ascii="Times New Roman" w:hAnsi="Times New Roman"/>
        </w:rPr>
      </w:pPr>
      <w:r w:rsidRPr="00392C50">
        <w:rPr>
          <w:rFonts w:ascii="Times New Roman" w:hAnsi="Times New Roman"/>
        </w:rPr>
        <w:t>The internal evaluation will be done on the basis of continuous evaluation of students in the laboratory and class-room.</w:t>
      </w:r>
    </w:p>
    <w:p w14:paraId="26C2EFE3" w14:textId="77777777" w:rsidR="00E170D2" w:rsidRPr="00392C50" w:rsidRDefault="00E170D2" w:rsidP="00702717">
      <w:pPr>
        <w:numPr>
          <w:ilvl w:val="0"/>
          <w:numId w:val="3"/>
        </w:numPr>
        <w:spacing w:after="89" w:line="270" w:lineRule="auto"/>
        <w:ind w:hanging="425"/>
        <w:jc w:val="both"/>
        <w:rPr>
          <w:rFonts w:ascii="Times New Roman" w:hAnsi="Times New Roman"/>
        </w:rPr>
      </w:pPr>
      <w:r w:rsidRPr="00392C50">
        <w:rPr>
          <w:rFonts w:ascii="Times New Roman" w:hAnsi="Times New Roman"/>
        </w:rPr>
        <w:t>Practical examination will be conducted at the end of semester for evaluation of performance of students in laboratory.</w:t>
      </w:r>
    </w:p>
    <w:p w14:paraId="1F79968F" w14:textId="77777777" w:rsidR="00E170D2" w:rsidRPr="00392C50" w:rsidRDefault="00E170D2" w:rsidP="00702717">
      <w:pPr>
        <w:numPr>
          <w:ilvl w:val="0"/>
          <w:numId w:val="3"/>
        </w:numPr>
        <w:spacing w:after="486" w:line="270" w:lineRule="auto"/>
        <w:ind w:hanging="425"/>
        <w:jc w:val="both"/>
        <w:rPr>
          <w:rFonts w:ascii="Times New Roman" w:hAnsi="Times New Roman"/>
        </w:rPr>
      </w:pPr>
      <w:r w:rsidRPr="00392C50">
        <w:rPr>
          <w:rFonts w:ascii="Times New Roman" w:hAnsi="Times New Roman"/>
        </w:rPr>
        <w:t>Students will use supplementary resources such as online videos, NPTEL videos, e-courses, Virtual Laboratory</w:t>
      </w:r>
    </w:p>
    <w:p w14:paraId="16919D2E" w14:textId="77777777" w:rsidR="00E170D2" w:rsidRPr="00392C50" w:rsidRDefault="00E170D2" w:rsidP="00E170D2">
      <w:pPr>
        <w:spacing w:after="486"/>
        <w:ind w:left="425"/>
        <w:rPr>
          <w:rFonts w:ascii="Times New Roman" w:hAnsi="Times New Roman"/>
        </w:rPr>
      </w:pPr>
      <w:r w:rsidRPr="00392C50">
        <w:rPr>
          <w:rFonts w:ascii="Times New Roman" w:hAnsi="Times New Roman"/>
        </w:rPr>
        <w:t>Supplementary Resources:</w:t>
      </w:r>
    </w:p>
    <w:p w14:paraId="6B47AE26" w14:textId="77777777" w:rsidR="00E170D2" w:rsidRPr="00392C50" w:rsidRDefault="00E170D2" w:rsidP="00702717">
      <w:pPr>
        <w:numPr>
          <w:ilvl w:val="0"/>
          <w:numId w:val="5"/>
        </w:numPr>
        <w:spacing w:after="101" w:line="259" w:lineRule="auto"/>
        <w:rPr>
          <w:rFonts w:ascii="Times New Roman" w:hAnsi="Times New Roman"/>
        </w:rPr>
      </w:pPr>
      <w:r w:rsidRPr="00392C50">
        <w:rPr>
          <w:rFonts w:ascii="Times New Roman" w:hAnsi="Times New Roman"/>
        </w:rPr>
        <w:t>https://ocw.mit.edu/courses/mathematics/</w:t>
      </w:r>
      <w:r w:rsidRPr="00392C50">
        <w:rPr>
          <w:rFonts w:ascii="Times New Roman" w:hAnsi="Times New Roman"/>
          <w:u w:color="0000FF"/>
        </w:rPr>
        <w:t xml:space="preserve"> </w:t>
      </w:r>
    </w:p>
    <w:p w14:paraId="37F0C9BD" w14:textId="77777777" w:rsidR="00E170D2" w:rsidRPr="00392C50" w:rsidRDefault="00AA0A4C" w:rsidP="00702717">
      <w:pPr>
        <w:numPr>
          <w:ilvl w:val="0"/>
          <w:numId w:val="5"/>
        </w:numPr>
        <w:spacing w:after="101" w:line="259" w:lineRule="auto"/>
        <w:rPr>
          <w:rFonts w:ascii="Times New Roman" w:hAnsi="Times New Roman"/>
        </w:rPr>
      </w:pPr>
      <w:hyperlink r:id="rId8" w:history="1">
        <w:r w:rsidR="00E170D2" w:rsidRPr="00392C50">
          <w:rPr>
            <w:rStyle w:val="Hyperlink"/>
            <w:rFonts w:ascii="Times New Roman" w:hAnsi="Times New Roman"/>
          </w:rPr>
          <w:t>http://homes.soic.indiana.edu/yh33/Teaching/I231-2016/syllabus.html</w:t>
        </w:r>
      </w:hyperlink>
    </w:p>
    <w:p w14:paraId="2B781AB9" w14:textId="77777777" w:rsidR="00E170D2" w:rsidRPr="00392C50" w:rsidRDefault="00AA0A4C" w:rsidP="00702717">
      <w:pPr>
        <w:numPr>
          <w:ilvl w:val="0"/>
          <w:numId w:val="5"/>
        </w:numPr>
        <w:spacing w:after="101" w:line="259" w:lineRule="auto"/>
        <w:rPr>
          <w:rFonts w:ascii="Times New Roman" w:hAnsi="Times New Roman"/>
        </w:rPr>
      </w:pPr>
      <w:hyperlink r:id="rId9" w:history="1">
        <w:r w:rsidR="00E170D2" w:rsidRPr="00392C50">
          <w:rPr>
            <w:rStyle w:val="Hyperlink"/>
            <w:rFonts w:ascii="Times New Roman" w:hAnsi="Times New Roman"/>
          </w:rPr>
          <w:t>http://nptel.ac.in/syllabus/106105031/</w:t>
        </w:r>
      </w:hyperlink>
    </w:p>
    <w:p w14:paraId="39A5F47D" w14:textId="77777777" w:rsidR="00E170D2" w:rsidRPr="00392C50" w:rsidRDefault="00AA0A4C" w:rsidP="00702717">
      <w:pPr>
        <w:numPr>
          <w:ilvl w:val="0"/>
          <w:numId w:val="5"/>
        </w:numPr>
        <w:spacing w:after="101" w:line="259" w:lineRule="auto"/>
        <w:rPr>
          <w:rFonts w:ascii="Times New Roman" w:hAnsi="Times New Roman"/>
        </w:rPr>
      </w:pPr>
      <w:hyperlink r:id="rId10" w:history="1">
        <w:r w:rsidR="00E170D2" w:rsidRPr="00392C50">
          <w:rPr>
            <w:rStyle w:val="Hyperlink"/>
            <w:rFonts w:ascii="Times New Roman" w:hAnsi="Times New Roman"/>
          </w:rPr>
          <w:t>http://nptel.ac.in/syllabus/syllabus_pdf/106105031.pdf</w:t>
        </w:r>
      </w:hyperlink>
    </w:p>
    <w:p w14:paraId="2EA12B9D" w14:textId="77777777" w:rsidR="00E170D2" w:rsidRPr="00392C50" w:rsidRDefault="00AA0A4C" w:rsidP="00702717">
      <w:pPr>
        <w:numPr>
          <w:ilvl w:val="0"/>
          <w:numId w:val="5"/>
        </w:numPr>
        <w:spacing w:after="101" w:line="259" w:lineRule="auto"/>
        <w:rPr>
          <w:rFonts w:ascii="Times New Roman" w:hAnsi="Times New Roman"/>
        </w:rPr>
      </w:pPr>
      <w:hyperlink r:id="rId11" w:history="1">
        <w:r w:rsidR="00E170D2" w:rsidRPr="00392C50">
          <w:rPr>
            <w:rStyle w:val="Hyperlink"/>
            <w:rFonts w:ascii="Times New Roman" w:hAnsi="Times New Roman"/>
          </w:rPr>
          <w:t>http://nptel.ac.in/syllabus/106101004/</w:t>
        </w:r>
      </w:hyperlink>
    </w:p>
    <w:p w14:paraId="7812F575" w14:textId="77777777" w:rsidR="00E170D2" w:rsidRPr="00392C50" w:rsidRDefault="00E170D2" w:rsidP="00702717">
      <w:pPr>
        <w:numPr>
          <w:ilvl w:val="0"/>
          <w:numId w:val="5"/>
        </w:numPr>
        <w:spacing w:after="101" w:line="259" w:lineRule="auto"/>
        <w:rPr>
          <w:rFonts w:ascii="Times New Roman" w:hAnsi="Times New Roman"/>
        </w:rPr>
      </w:pPr>
      <w:r w:rsidRPr="00392C50">
        <w:rPr>
          <w:rFonts w:ascii="Times New Roman" w:hAnsi="Times New Roman"/>
        </w:rPr>
        <w:t>https://eliademy.com/catalog/physical-science/elementary-number-theory.html</w:t>
      </w:r>
    </w:p>
    <w:p w14:paraId="0A5F7807" w14:textId="77777777" w:rsidR="008C2EBE" w:rsidRPr="00392C50" w:rsidRDefault="008C2EBE" w:rsidP="00370BB4">
      <w:pPr>
        <w:widowControl w:val="0"/>
        <w:overflowPunct w:val="0"/>
        <w:autoSpaceDE w:val="0"/>
        <w:autoSpaceDN w:val="0"/>
        <w:adjustRightInd w:val="0"/>
        <w:spacing w:after="0" w:line="240" w:lineRule="auto"/>
        <w:jc w:val="right"/>
        <w:rPr>
          <w:rFonts w:ascii="Times New Roman" w:hAnsi="Times New Roman"/>
        </w:rPr>
      </w:pPr>
    </w:p>
    <w:p w14:paraId="0DBBCE2D" w14:textId="77777777" w:rsidR="008C2EBE" w:rsidRPr="00392C50" w:rsidRDefault="008C2EBE" w:rsidP="00370BB4">
      <w:pPr>
        <w:widowControl w:val="0"/>
        <w:overflowPunct w:val="0"/>
        <w:autoSpaceDE w:val="0"/>
        <w:autoSpaceDN w:val="0"/>
        <w:adjustRightInd w:val="0"/>
        <w:spacing w:after="0" w:line="240" w:lineRule="auto"/>
        <w:jc w:val="right"/>
        <w:rPr>
          <w:rFonts w:ascii="Times New Roman" w:hAnsi="Times New Roman"/>
        </w:rPr>
      </w:pPr>
    </w:p>
    <w:p w14:paraId="78E15396" w14:textId="77777777" w:rsidR="008C2EBE" w:rsidRPr="00392C50" w:rsidRDefault="008C2EBE" w:rsidP="00370BB4">
      <w:pPr>
        <w:widowControl w:val="0"/>
        <w:overflowPunct w:val="0"/>
        <w:autoSpaceDE w:val="0"/>
        <w:autoSpaceDN w:val="0"/>
        <w:adjustRightInd w:val="0"/>
        <w:spacing w:after="0" w:line="240" w:lineRule="auto"/>
        <w:jc w:val="right"/>
        <w:rPr>
          <w:rFonts w:ascii="Times New Roman" w:hAnsi="Times New Roman"/>
        </w:rPr>
      </w:pPr>
    </w:p>
    <w:p w14:paraId="77508704" w14:textId="77777777" w:rsidR="008C2EBE" w:rsidRPr="00392C50" w:rsidRDefault="008C2EBE" w:rsidP="00370BB4">
      <w:pPr>
        <w:widowControl w:val="0"/>
        <w:overflowPunct w:val="0"/>
        <w:autoSpaceDE w:val="0"/>
        <w:autoSpaceDN w:val="0"/>
        <w:adjustRightInd w:val="0"/>
        <w:spacing w:after="0" w:line="240" w:lineRule="auto"/>
        <w:jc w:val="right"/>
        <w:rPr>
          <w:rFonts w:ascii="Times New Roman" w:hAnsi="Times New Roman"/>
        </w:rPr>
      </w:pPr>
    </w:p>
    <w:p w14:paraId="6758A973" w14:textId="77777777" w:rsidR="005F4CD0" w:rsidRPr="00392C50" w:rsidRDefault="005F4CD0" w:rsidP="00B40F2D">
      <w:pPr>
        <w:tabs>
          <w:tab w:val="left" w:pos="6045"/>
        </w:tabs>
        <w:rPr>
          <w:rFonts w:ascii="Times New Roman" w:hAnsi="Times New Roman"/>
          <w:sz w:val="24"/>
          <w:szCs w:val="24"/>
        </w:rPr>
      </w:pPr>
    </w:p>
    <w:sectPr w:rsidR="005F4CD0" w:rsidRPr="00392C50" w:rsidSect="009A6701">
      <w:headerReference w:type="default" r:id="rId12"/>
      <w:pgSz w:w="11900" w:h="16838" w:code="9"/>
      <w:pgMar w:top="947" w:right="170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48FCD" w14:textId="77777777" w:rsidR="00AA0A4C" w:rsidRDefault="00AA0A4C" w:rsidP="00396965">
      <w:pPr>
        <w:spacing w:after="0" w:line="240" w:lineRule="auto"/>
      </w:pPr>
      <w:r>
        <w:separator/>
      </w:r>
    </w:p>
  </w:endnote>
  <w:endnote w:type="continuationSeparator" w:id="0">
    <w:p w14:paraId="5BB6579A" w14:textId="77777777" w:rsidR="00AA0A4C" w:rsidRDefault="00AA0A4C" w:rsidP="0039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08D8" w14:textId="77777777" w:rsidR="00AA0A4C" w:rsidRDefault="00AA0A4C" w:rsidP="00396965">
      <w:pPr>
        <w:spacing w:after="0" w:line="240" w:lineRule="auto"/>
      </w:pPr>
      <w:r>
        <w:separator/>
      </w:r>
    </w:p>
  </w:footnote>
  <w:footnote w:type="continuationSeparator" w:id="0">
    <w:p w14:paraId="6A8DCD15" w14:textId="77777777" w:rsidR="00AA0A4C" w:rsidRDefault="00AA0A4C" w:rsidP="0039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F492" w14:textId="77777777" w:rsidR="009D5DCA" w:rsidRPr="009A6701" w:rsidRDefault="009A6701" w:rsidP="009A6701">
    <w:pPr>
      <w:pStyle w:val="Header"/>
      <w:rPr>
        <w:rFonts w:ascii="Times New Roman" w:hAnsi="Times New Roman"/>
        <w:b/>
        <w:noProof/>
        <w:lang w:val="en-US" w:eastAsia="en-US" w:bidi="gu-IN"/>
      </w:rPr>
    </w:pPr>
    <w:r>
      <w:rPr>
        <w:rFonts w:ascii="Times New Roman" w:hAnsi="Times New Roman"/>
        <w:b/>
        <w:noProof/>
        <w:lang w:val="en-US" w:eastAsia="en-US" w:bidi="gu-IN"/>
      </w:rPr>
      <w:t>DEPA</w:t>
    </w:r>
    <w:r w:rsidR="009D5DCA" w:rsidRPr="001237AC">
      <w:rPr>
        <w:rFonts w:ascii="Times New Roman" w:hAnsi="Times New Roman"/>
        <w:b/>
        <w:noProof/>
        <w:lang w:val="en-US" w:eastAsia="en-US" w:bidi="gu-IN"/>
      </w:rPr>
      <w:t>RTMENT OF COMPUTER ENGINEERING</w:t>
    </w:r>
    <w:r>
      <w:rPr>
        <w:rFonts w:ascii="Times New Roman" w:hAnsi="Times New Roman"/>
        <w:b/>
        <w:noProof/>
        <w:lang w:val="en-US" w:eastAsia="en-US" w:bidi="gu-IN"/>
      </w:rPr>
      <w:t xml:space="preserve">               </w:t>
    </w:r>
    <w:r w:rsidR="009D5DCA">
      <w:rPr>
        <w:noProof/>
      </w:rPr>
      <w:drawing>
        <wp:inline distT="0" distB="0" distL="0" distR="0" wp14:anchorId="0D637262" wp14:editId="3B27DBFD">
          <wp:extent cx="1874871" cy="457200"/>
          <wp:effectExtent l="0" t="0" r="0" b="0"/>
          <wp:docPr id="1" name="Picture 1" descr="C:\Users\KISHAN\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HAN\AppData\Local\Microsoft\Windows\INetCache\Content.Word\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52" cy="483142"/>
                  </a:xfrm>
                  <a:prstGeom prst="rect">
                    <a:avLst/>
                  </a:prstGeom>
                  <a:noFill/>
                  <a:ln>
                    <a:noFill/>
                  </a:ln>
                </pic:spPr>
              </pic:pic>
            </a:graphicData>
          </a:graphic>
        </wp:inline>
      </w:drawing>
    </w:r>
  </w:p>
  <w:p w14:paraId="7C453D02" w14:textId="77777777" w:rsidR="009D5DCA" w:rsidRDefault="009D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B596ACF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784"/>
    <w:multiLevelType w:val="hybridMultilevel"/>
    <w:tmpl w:val="ABB2714C"/>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D1105"/>
    <w:multiLevelType w:val="hybridMultilevel"/>
    <w:tmpl w:val="2340B3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05506F09"/>
    <w:multiLevelType w:val="hybridMultilevel"/>
    <w:tmpl w:val="1BAE31B8"/>
    <w:lvl w:ilvl="0" w:tplc="E3408C8E">
      <w:start w:val="1"/>
      <w:numFmt w:val="decimal"/>
      <w:lvlText w:val="%1."/>
      <w:lvlJc w:val="left"/>
      <w:pPr>
        <w:ind w:left="360"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4" w15:restartNumberingAfterBreak="0">
    <w:nsid w:val="18FA5671"/>
    <w:multiLevelType w:val="hybridMultilevel"/>
    <w:tmpl w:val="F9A0F10C"/>
    <w:lvl w:ilvl="0" w:tplc="4009000B">
      <w:start w:val="1"/>
      <w:numFmt w:val="bullet"/>
      <w:lvlText w:val=""/>
      <w:lvlJc w:val="left"/>
      <w:pPr>
        <w:ind w:left="1428" w:hanging="360"/>
      </w:pPr>
      <w:rPr>
        <w:rFonts w:ascii="Wingdings" w:hAnsi="Wingdings"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abstractNum w:abstractNumId="5" w15:restartNumberingAfterBreak="0">
    <w:nsid w:val="1DDB1092"/>
    <w:multiLevelType w:val="hybridMultilevel"/>
    <w:tmpl w:val="D2E6423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E52779A"/>
    <w:multiLevelType w:val="hybridMultilevel"/>
    <w:tmpl w:val="8BFA7928"/>
    <w:lvl w:ilvl="0" w:tplc="013CBCEE">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4262C7"/>
    <w:multiLevelType w:val="hybridMultilevel"/>
    <w:tmpl w:val="C4241E2A"/>
    <w:lvl w:ilvl="0" w:tplc="843C7694">
      <w:start w:val="1"/>
      <w:numFmt w:val="decimal"/>
      <w:lvlText w:val="%1."/>
      <w:lvlJc w:val="left"/>
      <w:pPr>
        <w:tabs>
          <w:tab w:val="num" w:pos="720"/>
        </w:tabs>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4E54F9"/>
    <w:multiLevelType w:val="hybridMultilevel"/>
    <w:tmpl w:val="3B1AD108"/>
    <w:lvl w:ilvl="0" w:tplc="E12AAB4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9" w15:restartNumberingAfterBreak="0">
    <w:nsid w:val="3C926F1D"/>
    <w:multiLevelType w:val="hybridMultilevel"/>
    <w:tmpl w:val="CC10F6D0"/>
    <w:lvl w:ilvl="0" w:tplc="4D80AED4">
      <w:start w:val="1"/>
      <w:numFmt w:val="decimal"/>
      <w:lvlText w:val="%1."/>
      <w:lvlJc w:val="left"/>
      <w:pPr>
        <w:ind w:left="1800" w:hanging="360"/>
      </w:pPr>
      <w:rPr>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437E0721"/>
    <w:multiLevelType w:val="hybridMultilevel"/>
    <w:tmpl w:val="D0E46F18"/>
    <w:lvl w:ilvl="0" w:tplc="D8A4A30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1" w15:restartNumberingAfterBreak="0">
    <w:nsid w:val="54F86E3F"/>
    <w:multiLevelType w:val="hybridMultilevel"/>
    <w:tmpl w:val="8B9C66C6"/>
    <w:lvl w:ilvl="0" w:tplc="E3408C8E">
      <w:start w:val="1"/>
      <w:numFmt w:val="decimal"/>
      <w:lvlText w:val="%1."/>
      <w:lvlJc w:val="left"/>
      <w:pPr>
        <w:ind w:left="705"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2" w15:restartNumberingAfterBreak="0">
    <w:nsid w:val="595D01AE"/>
    <w:multiLevelType w:val="hybridMultilevel"/>
    <w:tmpl w:val="562A0E96"/>
    <w:lvl w:ilvl="0" w:tplc="098C9C8C">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0A7F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7FA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259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436E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645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B76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C404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A45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8870A9"/>
    <w:multiLevelType w:val="hybridMultilevel"/>
    <w:tmpl w:val="EDAEE364"/>
    <w:lvl w:ilvl="0" w:tplc="4009000B">
      <w:start w:val="1"/>
      <w:numFmt w:val="bullet"/>
      <w:lvlText w:val=""/>
      <w:lvlJc w:val="left"/>
      <w:pPr>
        <w:ind w:left="42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8EEC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C6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C3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2B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04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81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7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C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FC3DF3"/>
    <w:multiLevelType w:val="hybridMultilevel"/>
    <w:tmpl w:val="953E0648"/>
    <w:lvl w:ilvl="0" w:tplc="E3408C8E">
      <w:start w:val="1"/>
      <w:numFmt w:val="decimal"/>
      <w:lvlText w:val="%1."/>
      <w:lvlJc w:val="left"/>
      <w:pPr>
        <w:ind w:left="720" w:hanging="360"/>
      </w:pPr>
      <w:rPr>
        <w:rFonts w:ascii="Times New Roman" w:hAnsi="Times New Roman" w:cs="Times New Roman" w:hint="default"/>
        <w:color w:val="000000"/>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54167D"/>
    <w:multiLevelType w:val="hybridMultilevel"/>
    <w:tmpl w:val="5AD89F0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43261A7"/>
    <w:multiLevelType w:val="hybridMultilevel"/>
    <w:tmpl w:val="6B02C54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77647CD7"/>
    <w:multiLevelType w:val="hybridMultilevel"/>
    <w:tmpl w:val="24A416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E75254F"/>
    <w:multiLevelType w:val="multilevel"/>
    <w:tmpl w:val="9CE466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13"/>
  </w:num>
  <w:num w:numId="5">
    <w:abstractNumId w:val="9"/>
  </w:num>
  <w:num w:numId="6">
    <w:abstractNumId w:val="7"/>
  </w:num>
  <w:num w:numId="7">
    <w:abstractNumId w:val="3"/>
  </w:num>
  <w:num w:numId="8">
    <w:abstractNumId w:val="18"/>
  </w:num>
  <w:num w:numId="9">
    <w:abstractNumId w:val="4"/>
  </w:num>
  <w:num w:numId="10">
    <w:abstractNumId w:val="14"/>
  </w:num>
  <w:num w:numId="11">
    <w:abstractNumId w:val="11"/>
  </w:num>
  <w:num w:numId="12">
    <w:abstractNumId w:val="5"/>
  </w:num>
  <w:num w:numId="13">
    <w:abstractNumId w:val="0"/>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B4"/>
    <w:rsid w:val="00013419"/>
    <w:rsid w:val="000302A1"/>
    <w:rsid w:val="00030ACE"/>
    <w:rsid w:val="000406ED"/>
    <w:rsid w:val="00047511"/>
    <w:rsid w:val="0005185B"/>
    <w:rsid w:val="000841C9"/>
    <w:rsid w:val="000A2C56"/>
    <w:rsid w:val="000B4FDE"/>
    <w:rsid w:val="000C18E9"/>
    <w:rsid w:val="000D6637"/>
    <w:rsid w:val="000E0AD3"/>
    <w:rsid w:val="000E11DA"/>
    <w:rsid w:val="000E1757"/>
    <w:rsid w:val="000E5B30"/>
    <w:rsid w:val="000F325A"/>
    <w:rsid w:val="00105680"/>
    <w:rsid w:val="00107680"/>
    <w:rsid w:val="001116B9"/>
    <w:rsid w:val="001158FD"/>
    <w:rsid w:val="00122539"/>
    <w:rsid w:val="00122AEB"/>
    <w:rsid w:val="001237AC"/>
    <w:rsid w:val="001275B2"/>
    <w:rsid w:val="00141232"/>
    <w:rsid w:val="00143A3B"/>
    <w:rsid w:val="001621C4"/>
    <w:rsid w:val="001645E9"/>
    <w:rsid w:val="00173D83"/>
    <w:rsid w:val="00187057"/>
    <w:rsid w:val="001B5C58"/>
    <w:rsid w:val="001C3A81"/>
    <w:rsid w:val="001F45C3"/>
    <w:rsid w:val="002051C7"/>
    <w:rsid w:val="00220836"/>
    <w:rsid w:val="00221BA8"/>
    <w:rsid w:val="0024338D"/>
    <w:rsid w:val="00246FB2"/>
    <w:rsid w:val="00253515"/>
    <w:rsid w:val="002546DD"/>
    <w:rsid w:val="00257730"/>
    <w:rsid w:val="00264129"/>
    <w:rsid w:val="00266BEA"/>
    <w:rsid w:val="00290A62"/>
    <w:rsid w:val="002A02EB"/>
    <w:rsid w:val="002A6B43"/>
    <w:rsid w:val="002B1CC0"/>
    <w:rsid w:val="002B4878"/>
    <w:rsid w:val="002C06E6"/>
    <w:rsid w:val="002C1FCF"/>
    <w:rsid w:val="002C2F2D"/>
    <w:rsid w:val="002D5E43"/>
    <w:rsid w:val="002E0DFD"/>
    <w:rsid w:val="002E2C11"/>
    <w:rsid w:val="00300CA7"/>
    <w:rsid w:val="0030224F"/>
    <w:rsid w:val="003030B2"/>
    <w:rsid w:val="00303C52"/>
    <w:rsid w:val="00326D55"/>
    <w:rsid w:val="00326FEB"/>
    <w:rsid w:val="00347FA3"/>
    <w:rsid w:val="00356C25"/>
    <w:rsid w:val="00370BB4"/>
    <w:rsid w:val="00372F13"/>
    <w:rsid w:val="00374FF4"/>
    <w:rsid w:val="003861E8"/>
    <w:rsid w:val="0038680B"/>
    <w:rsid w:val="00386A55"/>
    <w:rsid w:val="00391600"/>
    <w:rsid w:val="003927C1"/>
    <w:rsid w:val="00392C50"/>
    <w:rsid w:val="00396965"/>
    <w:rsid w:val="003B05E8"/>
    <w:rsid w:val="003C447C"/>
    <w:rsid w:val="003C54B9"/>
    <w:rsid w:val="003D7D1E"/>
    <w:rsid w:val="003F1ABB"/>
    <w:rsid w:val="003F6480"/>
    <w:rsid w:val="00400380"/>
    <w:rsid w:val="00410B14"/>
    <w:rsid w:val="00410F78"/>
    <w:rsid w:val="00412222"/>
    <w:rsid w:val="00413B46"/>
    <w:rsid w:val="0042291A"/>
    <w:rsid w:val="00433069"/>
    <w:rsid w:val="00437337"/>
    <w:rsid w:val="004478DE"/>
    <w:rsid w:val="00455D8B"/>
    <w:rsid w:val="0047175B"/>
    <w:rsid w:val="004732C2"/>
    <w:rsid w:val="00476C55"/>
    <w:rsid w:val="004866F7"/>
    <w:rsid w:val="00490EB5"/>
    <w:rsid w:val="004B1351"/>
    <w:rsid w:val="004D094C"/>
    <w:rsid w:val="004E236F"/>
    <w:rsid w:val="004E5CE9"/>
    <w:rsid w:val="004F2B47"/>
    <w:rsid w:val="004F4383"/>
    <w:rsid w:val="00503063"/>
    <w:rsid w:val="00507DE6"/>
    <w:rsid w:val="00514DCC"/>
    <w:rsid w:val="005165A9"/>
    <w:rsid w:val="00543938"/>
    <w:rsid w:val="00550750"/>
    <w:rsid w:val="00554F8B"/>
    <w:rsid w:val="0055552D"/>
    <w:rsid w:val="00561277"/>
    <w:rsid w:val="00581F74"/>
    <w:rsid w:val="00582BDA"/>
    <w:rsid w:val="00583F09"/>
    <w:rsid w:val="00592011"/>
    <w:rsid w:val="005A173E"/>
    <w:rsid w:val="005A1949"/>
    <w:rsid w:val="005A24CF"/>
    <w:rsid w:val="005A339D"/>
    <w:rsid w:val="005A6378"/>
    <w:rsid w:val="005A7B36"/>
    <w:rsid w:val="005C2A24"/>
    <w:rsid w:val="005D093C"/>
    <w:rsid w:val="005D6622"/>
    <w:rsid w:val="005E617C"/>
    <w:rsid w:val="005F06A5"/>
    <w:rsid w:val="005F4CD0"/>
    <w:rsid w:val="0060371C"/>
    <w:rsid w:val="00630F14"/>
    <w:rsid w:val="00672D40"/>
    <w:rsid w:val="00692F55"/>
    <w:rsid w:val="006A06A4"/>
    <w:rsid w:val="006C375E"/>
    <w:rsid w:val="006D6234"/>
    <w:rsid w:val="006E1D5F"/>
    <w:rsid w:val="00702717"/>
    <w:rsid w:val="007031C9"/>
    <w:rsid w:val="00710200"/>
    <w:rsid w:val="00710D3D"/>
    <w:rsid w:val="00712E49"/>
    <w:rsid w:val="00715B99"/>
    <w:rsid w:val="00715CDB"/>
    <w:rsid w:val="00736AF5"/>
    <w:rsid w:val="00744102"/>
    <w:rsid w:val="00744956"/>
    <w:rsid w:val="007461EE"/>
    <w:rsid w:val="00764D4C"/>
    <w:rsid w:val="00765B86"/>
    <w:rsid w:val="0077462D"/>
    <w:rsid w:val="00793C22"/>
    <w:rsid w:val="00796DE7"/>
    <w:rsid w:val="007B1B23"/>
    <w:rsid w:val="007D3EA5"/>
    <w:rsid w:val="007D7E1C"/>
    <w:rsid w:val="007F181E"/>
    <w:rsid w:val="007F748B"/>
    <w:rsid w:val="0080438D"/>
    <w:rsid w:val="008057EA"/>
    <w:rsid w:val="00817CB7"/>
    <w:rsid w:val="00827D7F"/>
    <w:rsid w:val="00834430"/>
    <w:rsid w:val="0083475E"/>
    <w:rsid w:val="008356AA"/>
    <w:rsid w:val="00837C38"/>
    <w:rsid w:val="0084001C"/>
    <w:rsid w:val="00843894"/>
    <w:rsid w:val="00846758"/>
    <w:rsid w:val="00861473"/>
    <w:rsid w:val="00872559"/>
    <w:rsid w:val="00873F75"/>
    <w:rsid w:val="00877FDB"/>
    <w:rsid w:val="008930AF"/>
    <w:rsid w:val="00894B0E"/>
    <w:rsid w:val="0089574C"/>
    <w:rsid w:val="008A021C"/>
    <w:rsid w:val="008A38DF"/>
    <w:rsid w:val="008A3BC3"/>
    <w:rsid w:val="008B4D43"/>
    <w:rsid w:val="008C2B91"/>
    <w:rsid w:val="008C2EBE"/>
    <w:rsid w:val="008C6B37"/>
    <w:rsid w:val="008C73F5"/>
    <w:rsid w:val="008D437C"/>
    <w:rsid w:val="008E7FB7"/>
    <w:rsid w:val="008F19E4"/>
    <w:rsid w:val="00927CF3"/>
    <w:rsid w:val="00931519"/>
    <w:rsid w:val="00942C21"/>
    <w:rsid w:val="00972121"/>
    <w:rsid w:val="009928F6"/>
    <w:rsid w:val="00997D8C"/>
    <w:rsid w:val="009A43BF"/>
    <w:rsid w:val="009A6701"/>
    <w:rsid w:val="009B406B"/>
    <w:rsid w:val="009C27E5"/>
    <w:rsid w:val="009C7A48"/>
    <w:rsid w:val="009D5DCA"/>
    <w:rsid w:val="009E1214"/>
    <w:rsid w:val="009E4431"/>
    <w:rsid w:val="009E754B"/>
    <w:rsid w:val="00A01F78"/>
    <w:rsid w:val="00A05E26"/>
    <w:rsid w:val="00A11232"/>
    <w:rsid w:val="00A16E19"/>
    <w:rsid w:val="00A173B8"/>
    <w:rsid w:val="00A3252C"/>
    <w:rsid w:val="00A44013"/>
    <w:rsid w:val="00A546C3"/>
    <w:rsid w:val="00A728C9"/>
    <w:rsid w:val="00A731EB"/>
    <w:rsid w:val="00A75EDF"/>
    <w:rsid w:val="00A85BCF"/>
    <w:rsid w:val="00A92029"/>
    <w:rsid w:val="00A93E62"/>
    <w:rsid w:val="00AA0A4C"/>
    <w:rsid w:val="00AB3B3E"/>
    <w:rsid w:val="00AC67B5"/>
    <w:rsid w:val="00AE08B0"/>
    <w:rsid w:val="00AF60AA"/>
    <w:rsid w:val="00B02D05"/>
    <w:rsid w:val="00B21D7B"/>
    <w:rsid w:val="00B35F89"/>
    <w:rsid w:val="00B40F2D"/>
    <w:rsid w:val="00B410BE"/>
    <w:rsid w:val="00B47F6D"/>
    <w:rsid w:val="00B54428"/>
    <w:rsid w:val="00B569E9"/>
    <w:rsid w:val="00B64E37"/>
    <w:rsid w:val="00B65845"/>
    <w:rsid w:val="00B80F17"/>
    <w:rsid w:val="00B81DB3"/>
    <w:rsid w:val="00B83A2E"/>
    <w:rsid w:val="00B9312A"/>
    <w:rsid w:val="00B94B5F"/>
    <w:rsid w:val="00B9577D"/>
    <w:rsid w:val="00BB4E41"/>
    <w:rsid w:val="00BB55A6"/>
    <w:rsid w:val="00BC1791"/>
    <w:rsid w:val="00BC2CC6"/>
    <w:rsid w:val="00BE40F0"/>
    <w:rsid w:val="00C115E7"/>
    <w:rsid w:val="00C1641B"/>
    <w:rsid w:val="00C16D3D"/>
    <w:rsid w:val="00C230C6"/>
    <w:rsid w:val="00C31EE1"/>
    <w:rsid w:val="00C350D0"/>
    <w:rsid w:val="00C40731"/>
    <w:rsid w:val="00C4274C"/>
    <w:rsid w:val="00C5020E"/>
    <w:rsid w:val="00C5282D"/>
    <w:rsid w:val="00C533FF"/>
    <w:rsid w:val="00C54EFC"/>
    <w:rsid w:val="00C579C6"/>
    <w:rsid w:val="00C616AE"/>
    <w:rsid w:val="00C64F7C"/>
    <w:rsid w:val="00C778E2"/>
    <w:rsid w:val="00C827C3"/>
    <w:rsid w:val="00C82C9C"/>
    <w:rsid w:val="00C874A9"/>
    <w:rsid w:val="00C877E3"/>
    <w:rsid w:val="00C912DE"/>
    <w:rsid w:val="00CC5631"/>
    <w:rsid w:val="00CE4FCE"/>
    <w:rsid w:val="00CF30C4"/>
    <w:rsid w:val="00CF6DF0"/>
    <w:rsid w:val="00D110AB"/>
    <w:rsid w:val="00D12BE3"/>
    <w:rsid w:val="00D13085"/>
    <w:rsid w:val="00D14DB7"/>
    <w:rsid w:val="00D20293"/>
    <w:rsid w:val="00D2048B"/>
    <w:rsid w:val="00D2076A"/>
    <w:rsid w:val="00D2735B"/>
    <w:rsid w:val="00D40DA7"/>
    <w:rsid w:val="00D42F76"/>
    <w:rsid w:val="00D715D2"/>
    <w:rsid w:val="00D74CC2"/>
    <w:rsid w:val="00D836A8"/>
    <w:rsid w:val="00D853EE"/>
    <w:rsid w:val="00DA2366"/>
    <w:rsid w:val="00DA333E"/>
    <w:rsid w:val="00DA5684"/>
    <w:rsid w:val="00DC50F5"/>
    <w:rsid w:val="00DC7A97"/>
    <w:rsid w:val="00DD6755"/>
    <w:rsid w:val="00DE657E"/>
    <w:rsid w:val="00DE6C3C"/>
    <w:rsid w:val="00E01AB9"/>
    <w:rsid w:val="00E170D2"/>
    <w:rsid w:val="00E26D33"/>
    <w:rsid w:val="00E33F94"/>
    <w:rsid w:val="00E43175"/>
    <w:rsid w:val="00E555B3"/>
    <w:rsid w:val="00E60EF3"/>
    <w:rsid w:val="00E64ED7"/>
    <w:rsid w:val="00E66E69"/>
    <w:rsid w:val="00E75CF2"/>
    <w:rsid w:val="00E958E8"/>
    <w:rsid w:val="00EA4AC5"/>
    <w:rsid w:val="00EC63FE"/>
    <w:rsid w:val="00EC7126"/>
    <w:rsid w:val="00EE5808"/>
    <w:rsid w:val="00EF703C"/>
    <w:rsid w:val="00F02123"/>
    <w:rsid w:val="00F17B92"/>
    <w:rsid w:val="00F22FE9"/>
    <w:rsid w:val="00F24C24"/>
    <w:rsid w:val="00F3660A"/>
    <w:rsid w:val="00F467C2"/>
    <w:rsid w:val="00F55C62"/>
    <w:rsid w:val="00F63C7B"/>
    <w:rsid w:val="00F65A79"/>
    <w:rsid w:val="00F70C1D"/>
    <w:rsid w:val="00F76B66"/>
    <w:rsid w:val="00F8510F"/>
    <w:rsid w:val="00F977CE"/>
    <w:rsid w:val="00FC1C2D"/>
    <w:rsid w:val="00FD0B2D"/>
    <w:rsid w:val="00FD6A40"/>
    <w:rsid w:val="00FF4C58"/>
    <w:rsid w:val="00FF64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5035"/>
  <w15:docId w15:val="{1A51CBC5-48AB-4B0E-9D0F-F729863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17"/>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B4"/>
    <w:rPr>
      <w:rFonts w:eastAsia="Times New Roman" w:cs="Times New Roman"/>
      <w:color w:val="auto"/>
      <w:sz w:val="22"/>
      <w:lang w:eastAsia="en-IN"/>
    </w:rPr>
  </w:style>
  <w:style w:type="paragraph" w:styleId="Heading1">
    <w:name w:val="heading 1"/>
    <w:basedOn w:val="Normal"/>
    <w:next w:val="Normal"/>
    <w:link w:val="Heading1Char"/>
    <w:uiPriority w:val="9"/>
    <w:qFormat/>
    <w:rsid w:val="00370B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70BB4"/>
    <w:pPr>
      <w:autoSpaceDE w:val="0"/>
      <w:autoSpaceDN w:val="0"/>
      <w:adjustRightInd w:val="0"/>
      <w:spacing w:after="0" w:line="240" w:lineRule="auto"/>
      <w:ind w:left="86" w:hanging="86"/>
      <w:outlineLvl w:val="1"/>
    </w:pPr>
    <w:rPr>
      <w:rFonts w:ascii="Times New Roman" w:hAnsi="Times New Roman"/>
      <w:sz w:val="10"/>
      <w:szCs w:val="10"/>
      <w:lang w:val="en-US" w:eastAsia="en-US"/>
    </w:rPr>
  </w:style>
  <w:style w:type="paragraph" w:styleId="Heading4">
    <w:name w:val="heading 4"/>
    <w:basedOn w:val="Normal"/>
    <w:next w:val="Normal"/>
    <w:link w:val="Heading4Char"/>
    <w:uiPriority w:val="9"/>
    <w:semiHidden/>
    <w:unhideWhenUsed/>
    <w:qFormat/>
    <w:rsid w:val="00370BB4"/>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370BB4"/>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370BB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BB4"/>
    <w:rPr>
      <w:rFonts w:ascii="Cambria" w:eastAsia="Times New Roman" w:hAnsi="Cambria" w:cs="Times New Roman"/>
      <w:b/>
      <w:bCs/>
      <w:color w:val="auto"/>
      <w:kern w:val="32"/>
      <w:sz w:val="32"/>
      <w:szCs w:val="32"/>
      <w:lang w:eastAsia="en-IN"/>
    </w:rPr>
  </w:style>
  <w:style w:type="character" w:customStyle="1" w:styleId="Heading2Char">
    <w:name w:val="Heading 2 Char"/>
    <w:basedOn w:val="DefaultParagraphFont"/>
    <w:link w:val="Heading2"/>
    <w:rsid w:val="00370BB4"/>
    <w:rPr>
      <w:rFonts w:ascii="Times New Roman" w:eastAsia="Times New Roman" w:hAnsi="Times New Roman" w:cs="Times New Roman"/>
      <w:color w:val="auto"/>
      <w:sz w:val="10"/>
      <w:szCs w:val="10"/>
      <w:lang w:val="en-US"/>
    </w:rPr>
  </w:style>
  <w:style w:type="character" w:customStyle="1" w:styleId="Heading4Char">
    <w:name w:val="Heading 4 Char"/>
    <w:basedOn w:val="DefaultParagraphFont"/>
    <w:link w:val="Heading4"/>
    <w:uiPriority w:val="9"/>
    <w:semiHidden/>
    <w:rsid w:val="00370BB4"/>
    <w:rPr>
      <w:rFonts w:eastAsia="Times New Roman" w:cs="Times New Roman"/>
      <w:b/>
      <w:bCs/>
      <w:color w:val="auto"/>
      <w:sz w:val="28"/>
      <w:szCs w:val="28"/>
      <w:lang w:eastAsia="en-IN"/>
    </w:rPr>
  </w:style>
  <w:style w:type="character" w:customStyle="1" w:styleId="Heading8Char">
    <w:name w:val="Heading 8 Char"/>
    <w:basedOn w:val="DefaultParagraphFont"/>
    <w:link w:val="Heading8"/>
    <w:uiPriority w:val="9"/>
    <w:semiHidden/>
    <w:rsid w:val="00370BB4"/>
    <w:rPr>
      <w:rFonts w:eastAsia="Times New Roman" w:cs="Times New Roman"/>
      <w:i/>
      <w:iCs/>
      <w:color w:val="auto"/>
      <w:sz w:val="24"/>
      <w:szCs w:val="24"/>
      <w:lang w:eastAsia="en-IN"/>
    </w:rPr>
  </w:style>
  <w:style w:type="character" w:customStyle="1" w:styleId="Heading9Char">
    <w:name w:val="Heading 9 Char"/>
    <w:basedOn w:val="DefaultParagraphFont"/>
    <w:link w:val="Heading9"/>
    <w:uiPriority w:val="9"/>
    <w:semiHidden/>
    <w:rsid w:val="00370BB4"/>
    <w:rPr>
      <w:rFonts w:ascii="Cambria" w:eastAsia="Times New Roman" w:hAnsi="Cambria" w:cs="Times New Roman"/>
      <w:color w:val="auto"/>
      <w:sz w:val="22"/>
      <w:lang w:eastAsia="en-IN"/>
    </w:rPr>
  </w:style>
  <w:style w:type="paragraph" w:styleId="NormalWeb">
    <w:name w:val="Normal (Web)"/>
    <w:basedOn w:val="Normal"/>
    <w:unhideWhenUsed/>
    <w:rsid w:val="00370B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70BB4"/>
    <w:pPr>
      <w:ind w:left="720"/>
    </w:pPr>
  </w:style>
  <w:style w:type="paragraph" w:styleId="BodyTextIndent3">
    <w:name w:val="Body Text Indent 3"/>
    <w:basedOn w:val="Normal"/>
    <w:link w:val="BodyTextIndent3Char"/>
    <w:rsid w:val="00370BB4"/>
    <w:pPr>
      <w:tabs>
        <w:tab w:val="left" w:pos="720"/>
      </w:tabs>
      <w:autoSpaceDE w:val="0"/>
      <w:autoSpaceDN w:val="0"/>
      <w:adjustRightInd w:val="0"/>
      <w:spacing w:after="0" w:line="240" w:lineRule="auto"/>
      <w:ind w:left="720" w:hanging="720"/>
      <w:jc w:val="both"/>
    </w:pPr>
    <w:rPr>
      <w:rFonts w:ascii="Arial" w:eastAsia="SimSun" w:hAnsi="Arial" w:cs="Arial"/>
      <w:sz w:val="20"/>
      <w:szCs w:val="20"/>
      <w:lang w:val="en-US" w:eastAsia="zh-CN"/>
    </w:rPr>
  </w:style>
  <w:style w:type="character" w:customStyle="1" w:styleId="BodyTextIndent3Char">
    <w:name w:val="Body Text Indent 3 Char"/>
    <w:basedOn w:val="DefaultParagraphFont"/>
    <w:link w:val="BodyTextIndent3"/>
    <w:rsid w:val="00370BB4"/>
    <w:rPr>
      <w:rFonts w:ascii="Arial" w:eastAsia="SimSun" w:hAnsi="Arial" w:cs="Arial"/>
      <w:color w:val="auto"/>
      <w:sz w:val="20"/>
      <w:szCs w:val="20"/>
      <w:lang w:val="en-US" w:eastAsia="zh-CN"/>
    </w:rPr>
  </w:style>
  <w:style w:type="paragraph" w:styleId="BalloonText">
    <w:name w:val="Balloon Text"/>
    <w:basedOn w:val="Normal"/>
    <w:link w:val="BalloonTextChar"/>
    <w:uiPriority w:val="99"/>
    <w:semiHidden/>
    <w:unhideWhenUsed/>
    <w:rsid w:val="0037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4"/>
    <w:rPr>
      <w:rFonts w:ascii="Tahoma" w:eastAsia="Times New Roman" w:hAnsi="Tahoma" w:cs="Tahoma"/>
      <w:color w:val="auto"/>
      <w:sz w:val="16"/>
      <w:szCs w:val="16"/>
      <w:lang w:eastAsia="en-IN"/>
    </w:rPr>
  </w:style>
  <w:style w:type="table" w:styleId="TableGrid">
    <w:name w:val="Table Grid"/>
    <w:basedOn w:val="TableNormal"/>
    <w:uiPriority w:val="59"/>
    <w:rsid w:val="00370BB4"/>
    <w:pPr>
      <w:spacing w:after="0" w:line="240" w:lineRule="auto"/>
    </w:pPr>
    <w:rPr>
      <w:rFonts w:asciiTheme="minorHAnsi" w:hAnsiTheme="minorHAnsi" w:cstheme="minorBidi"/>
      <w:color w:val="auto"/>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70BB4"/>
  </w:style>
  <w:style w:type="paragraph" w:customStyle="1" w:styleId="Default">
    <w:name w:val="Default"/>
    <w:rsid w:val="00370BB4"/>
    <w:pPr>
      <w:autoSpaceDE w:val="0"/>
      <w:autoSpaceDN w:val="0"/>
      <w:adjustRightInd w:val="0"/>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20293"/>
    <w:rPr>
      <w:i/>
      <w:iCs/>
    </w:rPr>
  </w:style>
  <w:style w:type="paragraph" w:styleId="Header">
    <w:name w:val="header"/>
    <w:basedOn w:val="Normal"/>
    <w:link w:val="HeaderChar"/>
    <w:uiPriority w:val="99"/>
    <w:unhideWhenUsed/>
    <w:rsid w:val="0039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65"/>
    <w:rPr>
      <w:rFonts w:eastAsia="Times New Roman" w:cs="Times New Roman"/>
      <w:color w:val="auto"/>
      <w:sz w:val="22"/>
      <w:lang w:eastAsia="en-IN"/>
    </w:rPr>
  </w:style>
  <w:style w:type="paragraph" w:styleId="Footer">
    <w:name w:val="footer"/>
    <w:basedOn w:val="Normal"/>
    <w:link w:val="FooterChar"/>
    <w:uiPriority w:val="99"/>
    <w:unhideWhenUsed/>
    <w:rsid w:val="0039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65"/>
    <w:rPr>
      <w:rFonts w:eastAsia="Times New Roman" w:cs="Times New Roman"/>
      <w:color w:val="auto"/>
      <w:sz w:val="22"/>
      <w:lang w:eastAsia="en-IN"/>
    </w:rPr>
  </w:style>
  <w:style w:type="character" w:styleId="Hyperlink">
    <w:name w:val="Hyperlink"/>
    <w:basedOn w:val="DefaultParagraphFont"/>
    <w:uiPriority w:val="99"/>
    <w:unhideWhenUsed/>
    <w:rsid w:val="00E170D2"/>
    <w:rPr>
      <w:color w:val="0000FF"/>
      <w:u w:val="single"/>
    </w:rPr>
  </w:style>
  <w:style w:type="character" w:styleId="Strong">
    <w:name w:val="Strong"/>
    <w:basedOn w:val="DefaultParagraphFont"/>
    <w:uiPriority w:val="22"/>
    <w:qFormat/>
    <w:rsid w:val="00877FDB"/>
    <w:rPr>
      <w:b/>
      <w:bCs/>
    </w:rPr>
  </w:style>
  <w:style w:type="character" w:customStyle="1" w:styleId="a-size-extra-large">
    <w:name w:val="a-size-extra-large"/>
    <w:basedOn w:val="DefaultParagraphFont"/>
    <w:rsid w:val="000E1757"/>
  </w:style>
  <w:style w:type="character" w:customStyle="1" w:styleId="a-size-large">
    <w:name w:val="a-size-large"/>
    <w:basedOn w:val="DefaultParagraphFont"/>
    <w:rsid w:val="000E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434">
      <w:bodyDiv w:val="1"/>
      <w:marLeft w:val="0"/>
      <w:marRight w:val="0"/>
      <w:marTop w:val="0"/>
      <w:marBottom w:val="0"/>
      <w:divBdr>
        <w:top w:val="none" w:sz="0" w:space="0" w:color="auto"/>
        <w:left w:val="none" w:sz="0" w:space="0" w:color="auto"/>
        <w:bottom w:val="none" w:sz="0" w:space="0" w:color="auto"/>
        <w:right w:val="none" w:sz="0" w:space="0" w:color="auto"/>
      </w:divBdr>
    </w:div>
    <w:div w:id="80680689">
      <w:bodyDiv w:val="1"/>
      <w:marLeft w:val="0"/>
      <w:marRight w:val="0"/>
      <w:marTop w:val="0"/>
      <w:marBottom w:val="0"/>
      <w:divBdr>
        <w:top w:val="none" w:sz="0" w:space="0" w:color="auto"/>
        <w:left w:val="none" w:sz="0" w:space="0" w:color="auto"/>
        <w:bottom w:val="none" w:sz="0" w:space="0" w:color="auto"/>
        <w:right w:val="none" w:sz="0" w:space="0" w:color="auto"/>
      </w:divBdr>
    </w:div>
    <w:div w:id="222955742">
      <w:bodyDiv w:val="1"/>
      <w:marLeft w:val="0"/>
      <w:marRight w:val="0"/>
      <w:marTop w:val="0"/>
      <w:marBottom w:val="0"/>
      <w:divBdr>
        <w:top w:val="none" w:sz="0" w:space="0" w:color="auto"/>
        <w:left w:val="none" w:sz="0" w:space="0" w:color="auto"/>
        <w:bottom w:val="none" w:sz="0" w:space="0" w:color="auto"/>
        <w:right w:val="none" w:sz="0" w:space="0" w:color="auto"/>
      </w:divBdr>
    </w:div>
    <w:div w:id="345601823">
      <w:bodyDiv w:val="1"/>
      <w:marLeft w:val="0"/>
      <w:marRight w:val="0"/>
      <w:marTop w:val="0"/>
      <w:marBottom w:val="0"/>
      <w:divBdr>
        <w:top w:val="none" w:sz="0" w:space="0" w:color="auto"/>
        <w:left w:val="none" w:sz="0" w:space="0" w:color="auto"/>
        <w:bottom w:val="none" w:sz="0" w:space="0" w:color="auto"/>
        <w:right w:val="none" w:sz="0" w:space="0" w:color="auto"/>
      </w:divBdr>
    </w:div>
    <w:div w:id="630594253">
      <w:bodyDiv w:val="1"/>
      <w:marLeft w:val="0"/>
      <w:marRight w:val="0"/>
      <w:marTop w:val="0"/>
      <w:marBottom w:val="0"/>
      <w:divBdr>
        <w:top w:val="none" w:sz="0" w:space="0" w:color="auto"/>
        <w:left w:val="none" w:sz="0" w:space="0" w:color="auto"/>
        <w:bottom w:val="none" w:sz="0" w:space="0" w:color="auto"/>
        <w:right w:val="none" w:sz="0" w:space="0" w:color="auto"/>
      </w:divBdr>
    </w:div>
    <w:div w:id="1092555537">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469276970">
      <w:bodyDiv w:val="1"/>
      <w:marLeft w:val="0"/>
      <w:marRight w:val="0"/>
      <w:marTop w:val="0"/>
      <w:marBottom w:val="0"/>
      <w:divBdr>
        <w:top w:val="none" w:sz="0" w:space="0" w:color="auto"/>
        <w:left w:val="none" w:sz="0" w:space="0" w:color="auto"/>
        <w:bottom w:val="none" w:sz="0" w:space="0" w:color="auto"/>
        <w:right w:val="none" w:sz="0" w:space="0" w:color="auto"/>
      </w:divBdr>
    </w:div>
    <w:div w:id="1876190652">
      <w:bodyDiv w:val="1"/>
      <w:marLeft w:val="0"/>
      <w:marRight w:val="0"/>
      <w:marTop w:val="0"/>
      <w:marBottom w:val="0"/>
      <w:divBdr>
        <w:top w:val="none" w:sz="0" w:space="0" w:color="auto"/>
        <w:left w:val="none" w:sz="0" w:space="0" w:color="auto"/>
        <w:bottom w:val="none" w:sz="0" w:space="0" w:color="auto"/>
        <w:right w:val="none" w:sz="0" w:space="0" w:color="auto"/>
      </w:divBdr>
    </w:div>
    <w:div w:id="20697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s.soic.indiana.edu/yh33/Teaching/I231-2016/syllabu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tel.ac.in/syllabus/106101004/" TargetMode="External"/><Relationship Id="rId5" Type="http://schemas.openxmlformats.org/officeDocument/2006/relationships/webSettings" Target="webSettings.xml"/><Relationship Id="rId10" Type="http://schemas.openxmlformats.org/officeDocument/2006/relationships/hyperlink" Target="http://nptel.ac.in/syllabus/syllabus_pdf/106105031.pdf" TargetMode="External"/><Relationship Id="rId4" Type="http://schemas.openxmlformats.org/officeDocument/2006/relationships/settings" Target="settings.xml"/><Relationship Id="rId9" Type="http://schemas.openxmlformats.org/officeDocument/2006/relationships/hyperlink" Target="http://nptel.ac.in/syllabus/10610503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F297E-E5D0-40CA-84D3-629E3C6D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marwadi</cp:lastModifiedBy>
  <cp:revision>2</cp:revision>
  <cp:lastPrinted>2017-09-02T07:02:00Z</cp:lastPrinted>
  <dcterms:created xsi:type="dcterms:W3CDTF">2018-07-12T12:58:00Z</dcterms:created>
  <dcterms:modified xsi:type="dcterms:W3CDTF">2018-07-12T12:58:00Z</dcterms:modified>
</cp:coreProperties>
</file>