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769B" w14:textId="04BA3900" w:rsidR="00254E1E" w:rsidRPr="001828AF" w:rsidRDefault="0035113C" w:rsidP="00254E1E">
      <w:pPr>
        <w:spacing w:after="223" w:line="259" w:lineRule="auto"/>
        <w:jc w:val="center"/>
        <w:rPr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254E1E" w:rsidRPr="00E20957">
        <w:rPr>
          <w:b/>
          <w:szCs w:val="24"/>
        </w:rPr>
        <w:t xml:space="preserve">Subject Code: </w:t>
      </w:r>
      <w:r w:rsidR="00254E1E">
        <w:rPr>
          <w:b/>
          <w:color w:val="222222"/>
          <w:szCs w:val="24"/>
          <w:shd w:val="clear" w:color="auto" w:fill="FFFFFF"/>
        </w:rPr>
        <w:t>01CY0302</w:t>
      </w:r>
    </w:p>
    <w:p w14:paraId="0D400362" w14:textId="77777777" w:rsidR="00254E1E" w:rsidRPr="001828AF" w:rsidRDefault="00254E1E" w:rsidP="00254E1E">
      <w:pPr>
        <w:spacing w:after="222" w:line="259" w:lineRule="auto"/>
        <w:jc w:val="center"/>
        <w:rPr>
          <w:b/>
          <w:szCs w:val="24"/>
        </w:rPr>
      </w:pPr>
      <w:r w:rsidRPr="001828AF">
        <w:rPr>
          <w:b/>
          <w:szCs w:val="24"/>
        </w:rPr>
        <w:t>Subject Name: Dissertation-1</w:t>
      </w:r>
    </w:p>
    <w:p w14:paraId="6BCE8FBB" w14:textId="77777777" w:rsidR="00254E1E" w:rsidRPr="00E20957" w:rsidRDefault="00254E1E" w:rsidP="00254E1E">
      <w:pPr>
        <w:spacing w:after="222" w:line="259" w:lineRule="auto"/>
        <w:jc w:val="center"/>
        <w:rPr>
          <w:szCs w:val="24"/>
        </w:rPr>
      </w:pPr>
      <w:proofErr w:type="spellStart"/>
      <w:r w:rsidRPr="00E20957">
        <w:rPr>
          <w:b/>
          <w:szCs w:val="24"/>
        </w:rPr>
        <w:t>M.Tech</w:t>
      </w:r>
      <w:proofErr w:type="spellEnd"/>
      <w:r w:rsidRPr="00E20957">
        <w:rPr>
          <w:b/>
          <w:szCs w:val="24"/>
        </w:rPr>
        <w:t xml:space="preserve">. Year </w:t>
      </w:r>
      <w:r>
        <w:rPr>
          <w:b/>
          <w:szCs w:val="24"/>
        </w:rPr>
        <w:t>–</w:t>
      </w:r>
      <w:r w:rsidRPr="00E20957">
        <w:rPr>
          <w:b/>
          <w:szCs w:val="24"/>
        </w:rPr>
        <w:t xml:space="preserve"> </w:t>
      </w:r>
      <w:r>
        <w:rPr>
          <w:b/>
          <w:szCs w:val="24"/>
        </w:rPr>
        <w:t>2 (Semester – 3)</w:t>
      </w:r>
    </w:p>
    <w:p w14:paraId="6E6CDD8F" w14:textId="77777777" w:rsidR="00254E1E" w:rsidRPr="00E20957" w:rsidRDefault="00254E1E" w:rsidP="00254E1E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60"/>
        <w:rPr>
          <w:szCs w:val="24"/>
        </w:rPr>
      </w:pPr>
      <w:r w:rsidRPr="00E20957">
        <w:rPr>
          <w:b/>
          <w:szCs w:val="24"/>
        </w:rPr>
        <w:t xml:space="preserve">Objective: </w:t>
      </w:r>
      <w:r w:rsidRPr="00E20957">
        <w:rPr>
          <w:color w:val="333333"/>
          <w:szCs w:val="24"/>
        </w:rPr>
        <w:t>Is to make significant or at least decent</w:t>
      </w:r>
      <w:r w:rsidRPr="00E20957">
        <w:rPr>
          <w:rStyle w:val="apple-converted-space"/>
          <w:color w:val="333333"/>
          <w:szCs w:val="24"/>
        </w:rPr>
        <w:t> </w:t>
      </w:r>
      <w:r w:rsidRPr="00E20957">
        <w:rPr>
          <w:b/>
          <w:bCs/>
          <w:color w:val="333333"/>
          <w:szCs w:val="24"/>
        </w:rPr>
        <w:t>contribution to research</w:t>
      </w:r>
      <w:r w:rsidRPr="00E20957">
        <w:rPr>
          <w:color w:val="333333"/>
          <w:szCs w:val="24"/>
        </w:rPr>
        <w:t xml:space="preserve">.  Thesis work may be an expansion on past work in the field or an improvement to the existing state-of-the-art. It might also reaffirm the results of previous work or solve new </w:t>
      </w:r>
      <w:proofErr w:type="gramStart"/>
      <w:r w:rsidRPr="00E20957">
        <w:rPr>
          <w:color w:val="333333"/>
          <w:szCs w:val="24"/>
        </w:rPr>
        <w:t>problems, or</w:t>
      </w:r>
      <w:proofErr w:type="gramEnd"/>
      <w:r w:rsidRPr="00E20957">
        <w:rPr>
          <w:color w:val="333333"/>
          <w:szCs w:val="24"/>
        </w:rPr>
        <w:t xml:space="preserve"> develop new theories. In short, thesis is to contribute something new to the field with proper proof and analysis</w:t>
      </w:r>
    </w:p>
    <w:p w14:paraId="617CB50D" w14:textId="77777777" w:rsidR="00254E1E" w:rsidRPr="00E20957" w:rsidRDefault="00254E1E" w:rsidP="00254E1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20957">
        <w:rPr>
          <w:b/>
          <w:szCs w:val="24"/>
        </w:rPr>
        <w:t xml:space="preserve"> </w:t>
      </w:r>
    </w:p>
    <w:p w14:paraId="083AA88A" w14:textId="77777777" w:rsidR="00254E1E" w:rsidRPr="00E20957" w:rsidRDefault="00254E1E" w:rsidP="00254E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20957">
        <w:rPr>
          <w:b/>
          <w:szCs w:val="24"/>
        </w:rPr>
        <w:t xml:space="preserve">Credits Earned: </w:t>
      </w:r>
      <w:r w:rsidRPr="00E20957">
        <w:rPr>
          <w:szCs w:val="24"/>
        </w:rPr>
        <w:t>4 Credits</w:t>
      </w:r>
    </w:p>
    <w:p w14:paraId="4D60706D" w14:textId="77777777" w:rsidR="00254E1E" w:rsidRPr="00E20957" w:rsidRDefault="00254E1E" w:rsidP="00254E1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C5EB94" w14:textId="77777777" w:rsidR="00254E1E" w:rsidRPr="00E20957" w:rsidRDefault="00254E1E" w:rsidP="00254E1E">
      <w:pPr>
        <w:spacing w:after="214"/>
        <w:ind w:left="-5"/>
        <w:rPr>
          <w:szCs w:val="24"/>
        </w:rPr>
      </w:pPr>
      <w:r w:rsidRPr="00E20957">
        <w:rPr>
          <w:b/>
          <w:szCs w:val="24"/>
        </w:rPr>
        <w:t xml:space="preserve">Course Outcomes: </w:t>
      </w:r>
      <w:r w:rsidRPr="00E20957">
        <w:rPr>
          <w:szCs w:val="24"/>
        </w:rPr>
        <w:t>After completion of this course, student will be able to</w:t>
      </w:r>
    </w:p>
    <w:p w14:paraId="4EEB4868" w14:textId="77777777" w:rsidR="00254E1E" w:rsidRPr="00E20957" w:rsidRDefault="00254E1E" w:rsidP="00254E1E">
      <w:pPr>
        <w:numPr>
          <w:ilvl w:val="0"/>
          <w:numId w:val="20"/>
        </w:numPr>
        <w:spacing w:after="0" w:line="240" w:lineRule="auto"/>
        <w:ind w:right="480" w:firstLine="66"/>
        <w:rPr>
          <w:color w:val="333333"/>
          <w:szCs w:val="24"/>
        </w:rPr>
      </w:pPr>
      <w:r w:rsidRPr="00E20957">
        <w:rPr>
          <w:color w:val="333333"/>
          <w:szCs w:val="24"/>
        </w:rPr>
        <w:t xml:space="preserve">Choose an area and topic of their interest and define a research Problem. </w:t>
      </w:r>
    </w:p>
    <w:p w14:paraId="3345AE1A" w14:textId="77777777" w:rsidR="00254E1E" w:rsidRPr="00E20957" w:rsidRDefault="00254E1E" w:rsidP="00254E1E">
      <w:pPr>
        <w:spacing w:after="0" w:line="240" w:lineRule="auto"/>
        <w:ind w:left="480" w:right="480"/>
        <w:rPr>
          <w:color w:val="333333"/>
          <w:szCs w:val="24"/>
        </w:rPr>
      </w:pPr>
    </w:p>
    <w:p w14:paraId="1334D9A4" w14:textId="77777777" w:rsidR="00254E1E" w:rsidRPr="00AC3E42" w:rsidRDefault="00254E1E" w:rsidP="00254E1E">
      <w:pPr>
        <w:numPr>
          <w:ilvl w:val="0"/>
          <w:numId w:val="20"/>
        </w:numPr>
        <w:spacing w:after="0" w:line="240" w:lineRule="auto"/>
        <w:ind w:left="426" w:right="480" w:firstLine="0"/>
        <w:rPr>
          <w:color w:val="333333"/>
          <w:szCs w:val="24"/>
        </w:rPr>
      </w:pPr>
      <w:r w:rsidRPr="00AC3E42">
        <w:rPr>
          <w:color w:val="333333"/>
          <w:szCs w:val="24"/>
        </w:rPr>
        <w:t xml:space="preserve">Can perform a significant literature survey, and recognizing problem statement </w:t>
      </w:r>
    </w:p>
    <w:p w14:paraId="6D8E12E9" w14:textId="77777777" w:rsidR="00254E1E" w:rsidRPr="00E20957" w:rsidRDefault="00254E1E" w:rsidP="00254E1E">
      <w:pPr>
        <w:spacing w:after="0" w:line="240" w:lineRule="auto"/>
        <w:ind w:left="480" w:right="480"/>
        <w:rPr>
          <w:color w:val="333333"/>
          <w:szCs w:val="24"/>
        </w:rPr>
      </w:pPr>
    </w:p>
    <w:p w14:paraId="7E786688" w14:textId="77777777" w:rsidR="00254E1E" w:rsidRPr="00AC3E42" w:rsidRDefault="00254E1E" w:rsidP="00254E1E">
      <w:pPr>
        <w:numPr>
          <w:ilvl w:val="0"/>
          <w:numId w:val="20"/>
        </w:numPr>
        <w:spacing w:after="0" w:line="240" w:lineRule="auto"/>
        <w:ind w:left="426" w:right="480" w:firstLine="0"/>
        <w:rPr>
          <w:color w:val="333333"/>
          <w:szCs w:val="24"/>
        </w:rPr>
      </w:pPr>
      <w:r w:rsidRPr="00E20957">
        <w:rPr>
          <w:color w:val="333333"/>
          <w:szCs w:val="24"/>
        </w:rPr>
        <w:t>Can able to think of ideas to improve state-of-the-art or suggest theories</w:t>
      </w:r>
      <w:r>
        <w:rPr>
          <w:color w:val="333333"/>
          <w:szCs w:val="24"/>
        </w:rPr>
        <w:t xml:space="preserve"> </w:t>
      </w:r>
      <w:r w:rsidRPr="00AC3E42">
        <w:rPr>
          <w:color w:val="333333"/>
          <w:szCs w:val="24"/>
        </w:rPr>
        <w:t>or think of a solution to own new problem.</w:t>
      </w:r>
    </w:p>
    <w:p w14:paraId="6C027334" w14:textId="77777777" w:rsidR="00254E1E" w:rsidRPr="00E20957" w:rsidRDefault="00254E1E" w:rsidP="00254E1E">
      <w:pPr>
        <w:spacing w:after="0" w:line="240" w:lineRule="auto"/>
        <w:ind w:left="480" w:right="480"/>
        <w:rPr>
          <w:color w:val="333333"/>
          <w:szCs w:val="24"/>
        </w:rPr>
      </w:pPr>
    </w:p>
    <w:p w14:paraId="350A7F36" w14:textId="77777777" w:rsidR="00254E1E" w:rsidRPr="00E20957" w:rsidRDefault="00254E1E" w:rsidP="00254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5" w:right="100"/>
        <w:rPr>
          <w:szCs w:val="24"/>
        </w:rPr>
      </w:pPr>
    </w:p>
    <w:p w14:paraId="6EBF150E" w14:textId="77777777" w:rsidR="00254E1E" w:rsidRPr="00E20957" w:rsidRDefault="00254E1E" w:rsidP="00254E1E">
      <w:pPr>
        <w:spacing w:after="214"/>
        <w:ind w:left="-5"/>
        <w:rPr>
          <w:szCs w:val="24"/>
        </w:rPr>
      </w:pPr>
      <w:r w:rsidRPr="00E20957">
        <w:rPr>
          <w:b/>
          <w:szCs w:val="24"/>
        </w:rPr>
        <w:t xml:space="preserve">Pre-requisite of course: </w:t>
      </w:r>
      <w:r w:rsidRPr="00E20957">
        <w:rPr>
          <w:szCs w:val="24"/>
        </w:rPr>
        <w:t>NA.</w:t>
      </w:r>
    </w:p>
    <w:p w14:paraId="33979D24" w14:textId="77777777" w:rsidR="00254E1E" w:rsidRPr="00E20957" w:rsidRDefault="00254E1E" w:rsidP="00254E1E">
      <w:pPr>
        <w:spacing w:after="0" w:line="259" w:lineRule="auto"/>
        <w:ind w:left="708" w:right="719"/>
        <w:jc w:val="center"/>
        <w:rPr>
          <w:b/>
          <w:szCs w:val="24"/>
        </w:rPr>
      </w:pPr>
      <w:r w:rsidRPr="00E20957">
        <w:rPr>
          <w:b/>
          <w:szCs w:val="24"/>
        </w:rPr>
        <w:t>Teaching and Examination Scheme</w:t>
      </w:r>
    </w:p>
    <w:p w14:paraId="5A744D03" w14:textId="77777777" w:rsidR="00254E1E" w:rsidRPr="00E20957" w:rsidRDefault="00254E1E" w:rsidP="00254E1E">
      <w:pPr>
        <w:spacing w:after="0" w:line="259" w:lineRule="auto"/>
        <w:ind w:left="708" w:right="719"/>
        <w:jc w:val="center"/>
        <w:rPr>
          <w:b/>
          <w:szCs w:val="24"/>
        </w:rPr>
      </w:pPr>
    </w:p>
    <w:tbl>
      <w:tblPr>
        <w:tblW w:w="9822" w:type="dxa"/>
        <w:tblInd w:w="-431" w:type="dxa"/>
        <w:tblLook w:val="04A0" w:firstRow="1" w:lastRow="0" w:firstColumn="1" w:lastColumn="0" w:noHBand="0" w:noVBand="1"/>
      </w:tblPr>
      <w:tblGrid>
        <w:gridCol w:w="963"/>
        <w:gridCol w:w="1070"/>
        <w:gridCol w:w="1136"/>
        <w:gridCol w:w="976"/>
        <w:gridCol w:w="670"/>
        <w:gridCol w:w="850"/>
        <w:gridCol w:w="1056"/>
        <w:gridCol w:w="1071"/>
        <w:gridCol w:w="1134"/>
        <w:gridCol w:w="896"/>
      </w:tblGrid>
      <w:tr w:rsidR="00254E1E" w:rsidRPr="00E20957" w14:paraId="4E3708D9" w14:textId="77777777" w:rsidTr="008443F2">
        <w:trPr>
          <w:trHeight w:val="300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ABB4B40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Teaching Scheme (Hours)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42A3F3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Credits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D9888FB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Theory Marks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FCBC7A4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Tutorial/ Practical Marks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B6E333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Total Marks</w:t>
            </w:r>
          </w:p>
        </w:tc>
      </w:tr>
      <w:tr w:rsidR="00254E1E" w:rsidRPr="00E20957" w14:paraId="637C8050" w14:textId="77777777" w:rsidTr="008443F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5B4732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Theory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C72540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 xml:space="preserve">Tutorial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CEB28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Practical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2E60" w14:textId="77777777" w:rsidR="00254E1E" w:rsidRPr="00E20957" w:rsidRDefault="00254E1E" w:rsidP="008443F2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2E18B4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ESE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7686BC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Mid Sem (M)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1BAFDE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Internal (I)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369BC2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Viva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023F95" w14:textId="77777777" w:rsidR="00254E1E" w:rsidRPr="00E20957" w:rsidRDefault="00254E1E" w:rsidP="008443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20957">
              <w:rPr>
                <w:bCs/>
                <w:szCs w:val="24"/>
              </w:rPr>
              <w:t>Term work (TW)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3CBA" w14:textId="77777777" w:rsidR="00254E1E" w:rsidRPr="00E20957" w:rsidRDefault="00254E1E" w:rsidP="008443F2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254E1E" w:rsidRPr="00E20957" w14:paraId="4431BCF4" w14:textId="77777777" w:rsidTr="008443F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79C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0C0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0DE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354" w14:textId="77777777" w:rsidR="00254E1E" w:rsidRPr="00E20957" w:rsidRDefault="00254E1E" w:rsidP="008443F2">
            <w:pPr>
              <w:spacing w:after="0" w:line="240" w:lineRule="auto"/>
              <w:rPr>
                <w:szCs w:val="24"/>
              </w:rPr>
            </w:pPr>
            <w:r w:rsidRPr="00E20957">
              <w:rPr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D94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4FF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9741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935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09E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97C" w14:textId="77777777" w:rsidR="00254E1E" w:rsidRPr="00E20957" w:rsidRDefault="00254E1E" w:rsidP="008443F2">
            <w:pPr>
              <w:spacing w:after="0" w:line="240" w:lineRule="auto"/>
              <w:jc w:val="center"/>
              <w:rPr>
                <w:szCs w:val="24"/>
              </w:rPr>
            </w:pPr>
            <w:r w:rsidRPr="00E20957">
              <w:rPr>
                <w:szCs w:val="24"/>
              </w:rPr>
              <w:t>300</w:t>
            </w:r>
          </w:p>
        </w:tc>
      </w:tr>
    </w:tbl>
    <w:p w14:paraId="432AAD7D" w14:textId="77777777" w:rsidR="00254E1E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b/>
          <w:szCs w:val="24"/>
        </w:rPr>
      </w:pPr>
    </w:p>
    <w:p w14:paraId="574E6DE0" w14:textId="77777777" w:rsidR="00254E1E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b/>
          <w:szCs w:val="24"/>
        </w:rPr>
      </w:pPr>
    </w:p>
    <w:p w14:paraId="76D9FF91" w14:textId="77777777" w:rsidR="00254E1E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b/>
          <w:bCs/>
          <w:szCs w:val="24"/>
        </w:rPr>
      </w:pPr>
      <w:r w:rsidRPr="00E20957">
        <w:rPr>
          <w:b/>
          <w:bCs/>
          <w:szCs w:val="24"/>
        </w:rPr>
        <w:t>GUIDELINES:</w:t>
      </w:r>
    </w:p>
    <w:p w14:paraId="242E4BAC" w14:textId="77777777" w:rsidR="00254E1E" w:rsidRPr="00557196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b/>
          <w:bCs/>
          <w:szCs w:val="24"/>
        </w:rPr>
      </w:pPr>
    </w:p>
    <w:p w14:paraId="1F19D1D7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49" w:lineRule="exact"/>
        <w:rPr>
          <w:szCs w:val="24"/>
        </w:rPr>
      </w:pPr>
    </w:p>
    <w:p w14:paraId="3C93DC1A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41" w:lineRule="exact"/>
        <w:ind w:firstLine="710"/>
        <w:rPr>
          <w:szCs w:val="24"/>
        </w:rPr>
      </w:pPr>
      <w:r w:rsidRPr="00E20957">
        <w:rPr>
          <w:szCs w:val="24"/>
        </w:rPr>
        <w:t>Refer Annexure 1</w:t>
      </w:r>
    </w:p>
    <w:p w14:paraId="0F6FB7BA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41" w:lineRule="exact"/>
        <w:rPr>
          <w:szCs w:val="24"/>
        </w:rPr>
      </w:pPr>
    </w:p>
    <w:p w14:paraId="4BE80BB9" w14:textId="77777777" w:rsidR="00254E1E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b/>
          <w:bCs/>
          <w:szCs w:val="24"/>
        </w:rPr>
      </w:pPr>
      <w:r w:rsidRPr="00E20957">
        <w:rPr>
          <w:b/>
          <w:bCs/>
          <w:szCs w:val="24"/>
        </w:rPr>
        <w:t>ASSESMENT:</w:t>
      </w:r>
    </w:p>
    <w:p w14:paraId="2016980B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rPr>
          <w:szCs w:val="24"/>
        </w:rPr>
      </w:pPr>
    </w:p>
    <w:p w14:paraId="1DD39DB0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1" w:lineRule="exact"/>
        <w:rPr>
          <w:szCs w:val="24"/>
        </w:rPr>
      </w:pPr>
    </w:p>
    <w:p w14:paraId="5A552B8C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ind w:left="120" w:firstLine="600"/>
        <w:rPr>
          <w:szCs w:val="24"/>
        </w:rPr>
      </w:pPr>
      <w:r w:rsidRPr="00E20957">
        <w:rPr>
          <w:szCs w:val="24"/>
        </w:rPr>
        <w:t>Assessment will be done according to university regulation.</w:t>
      </w:r>
    </w:p>
    <w:p w14:paraId="1074860F" w14:textId="77777777" w:rsidR="00254E1E" w:rsidRPr="00E20957" w:rsidRDefault="00254E1E" w:rsidP="00254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 w:right="100"/>
        <w:rPr>
          <w:szCs w:val="24"/>
        </w:rPr>
      </w:pPr>
    </w:p>
    <w:p w14:paraId="6147AC03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szCs w:val="24"/>
        </w:rPr>
      </w:pPr>
    </w:p>
    <w:p w14:paraId="159EE2A2" w14:textId="77777777" w:rsidR="00254E1E" w:rsidRPr="00E20957" w:rsidRDefault="00254E1E" w:rsidP="00254E1E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60"/>
        <w:rPr>
          <w:szCs w:val="24"/>
        </w:rPr>
      </w:pPr>
    </w:p>
    <w:p w14:paraId="0B6917C7" w14:textId="77777777" w:rsidR="00254E1E" w:rsidRPr="00E20957" w:rsidRDefault="00254E1E" w:rsidP="00254E1E">
      <w:pPr>
        <w:widowControl w:val="0"/>
        <w:autoSpaceDE w:val="0"/>
        <w:autoSpaceDN w:val="0"/>
        <w:adjustRightInd w:val="0"/>
        <w:spacing w:after="0" w:line="242" w:lineRule="exact"/>
        <w:rPr>
          <w:szCs w:val="24"/>
        </w:rPr>
      </w:pPr>
    </w:p>
    <w:p w14:paraId="4AE095D7" w14:textId="5FCD4809" w:rsidR="008C2EBE" w:rsidRPr="007C326B" w:rsidRDefault="008C2EBE" w:rsidP="00254E1E">
      <w:pPr>
        <w:spacing w:after="223" w:line="259" w:lineRule="auto"/>
        <w:ind w:left="708"/>
      </w:pPr>
    </w:p>
    <w:sectPr w:rsidR="008C2EBE" w:rsidRPr="007C326B" w:rsidSect="009A6701">
      <w:headerReference w:type="default" r:id="rId8"/>
      <w:pgSz w:w="11900" w:h="16838" w:code="9"/>
      <w:pgMar w:top="947" w:right="170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20CD" w14:textId="77777777" w:rsidR="00630B4F" w:rsidRDefault="00630B4F" w:rsidP="00396965">
      <w:pPr>
        <w:spacing w:after="0" w:line="240" w:lineRule="auto"/>
      </w:pPr>
      <w:r>
        <w:separator/>
      </w:r>
    </w:p>
  </w:endnote>
  <w:endnote w:type="continuationSeparator" w:id="0">
    <w:p w14:paraId="1A892548" w14:textId="77777777" w:rsidR="00630B4F" w:rsidRDefault="00630B4F" w:rsidP="003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DF4B" w14:textId="77777777" w:rsidR="00630B4F" w:rsidRDefault="00630B4F" w:rsidP="00396965">
      <w:pPr>
        <w:spacing w:after="0" w:line="240" w:lineRule="auto"/>
      </w:pPr>
      <w:r>
        <w:separator/>
      </w:r>
    </w:p>
  </w:footnote>
  <w:footnote w:type="continuationSeparator" w:id="0">
    <w:p w14:paraId="6B3191F0" w14:textId="77777777" w:rsidR="00630B4F" w:rsidRDefault="00630B4F" w:rsidP="0039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492" w14:textId="77777777" w:rsidR="009D5DCA" w:rsidRPr="009A6701" w:rsidRDefault="009A6701" w:rsidP="009A6701">
    <w:pPr>
      <w:pStyle w:val="Header"/>
      <w:rPr>
        <w:rFonts w:ascii="Times New Roman" w:hAnsi="Times New Roman"/>
        <w:b/>
        <w:noProof/>
        <w:lang w:val="en-US" w:eastAsia="en-US" w:bidi="gu-IN"/>
      </w:rPr>
    </w:pPr>
    <w:r>
      <w:rPr>
        <w:rFonts w:ascii="Times New Roman" w:hAnsi="Times New Roman"/>
        <w:b/>
        <w:noProof/>
        <w:lang w:val="en-US" w:eastAsia="en-US" w:bidi="gu-IN"/>
      </w:rPr>
      <w:t>DEPA</w:t>
    </w:r>
    <w:r w:rsidR="009D5DCA" w:rsidRPr="001237AC">
      <w:rPr>
        <w:rFonts w:ascii="Times New Roman" w:hAnsi="Times New Roman"/>
        <w:b/>
        <w:noProof/>
        <w:lang w:val="en-US" w:eastAsia="en-US" w:bidi="gu-IN"/>
      </w:rPr>
      <w:t>RTMENT OF COMPUTER ENGINEERING</w:t>
    </w:r>
    <w:r>
      <w:rPr>
        <w:rFonts w:ascii="Times New Roman" w:hAnsi="Times New Roman"/>
        <w:b/>
        <w:noProof/>
        <w:lang w:val="en-US" w:eastAsia="en-US" w:bidi="gu-IN"/>
      </w:rPr>
      <w:t xml:space="preserve">               </w:t>
    </w:r>
    <w:r w:rsidR="009D5DCA">
      <w:rPr>
        <w:noProof/>
      </w:rPr>
      <w:drawing>
        <wp:inline distT="0" distB="0" distL="0" distR="0" wp14:anchorId="0D637262" wp14:editId="3B27DBFD">
          <wp:extent cx="1874871" cy="457200"/>
          <wp:effectExtent l="0" t="0" r="0" b="0"/>
          <wp:docPr id="1" name="Picture 1" descr="C:\Users\KISHAN\AppData\Local\Microsoft\Windows\INetCache\Content.Word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HAN\AppData\Local\Microsoft\Windows\INetCache\Content.Word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52" cy="4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53D02" w14:textId="77777777" w:rsidR="009D5DCA" w:rsidRDefault="009D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B596ACF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ABB2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D1105"/>
    <w:multiLevelType w:val="hybridMultilevel"/>
    <w:tmpl w:val="2340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06F09"/>
    <w:multiLevelType w:val="hybridMultilevel"/>
    <w:tmpl w:val="1BAE31B8"/>
    <w:lvl w:ilvl="0" w:tplc="E3408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8FA5671"/>
    <w:multiLevelType w:val="hybridMultilevel"/>
    <w:tmpl w:val="F9A0F10C"/>
    <w:lvl w:ilvl="0" w:tplc="4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DB1092"/>
    <w:multiLevelType w:val="hybridMultilevel"/>
    <w:tmpl w:val="D2E6423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2779A"/>
    <w:multiLevelType w:val="hybridMultilevel"/>
    <w:tmpl w:val="8BFA7928"/>
    <w:lvl w:ilvl="0" w:tplc="013CBC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62C7"/>
    <w:multiLevelType w:val="hybridMultilevel"/>
    <w:tmpl w:val="C4241E2A"/>
    <w:lvl w:ilvl="0" w:tplc="843C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4E54F9"/>
    <w:multiLevelType w:val="hybridMultilevel"/>
    <w:tmpl w:val="3B1AD108"/>
    <w:lvl w:ilvl="0" w:tplc="E12AAB4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3C926F1D"/>
    <w:multiLevelType w:val="hybridMultilevel"/>
    <w:tmpl w:val="CC10F6D0"/>
    <w:lvl w:ilvl="0" w:tplc="4D80AED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7E0721"/>
    <w:multiLevelType w:val="hybridMultilevel"/>
    <w:tmpl w:val="D0E46F18"/>
    <w:lvl w:ilvl="0" w:tplc="D8A4A30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4F86E3F"/>
    <w:multiLevelType w:val="hybridMultilevel"/>
    <w:tmpl w:val="8B9C66C6"/>
    <w:lvl w:ilvl="0" w:tplc="E3408C8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95D01AE"/>
    <w:multiLevelType w:val="hybridMultilevel"/>
    <w:tmpl w:val="562A0E96"/>
    <w:lvl w:ilvl="0" w:tplc="098C9C8C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A7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7FA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2595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36E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45D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AB76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40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45F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8870A9"/>
    <w:multiLevelType w:val="hybridMultilevel"/>
    <w:tmpl w:val="EDAEE364"/>
    <w:lvl w:ilvl="0" w:tplc="400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EC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3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2B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04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1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C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FC3DF3"/>
    <w:multiLevelType w:val="hybridMultilevel"/>
    <w:tmpl w:val="953E0648"/>
    <w:lvl w:ilvl="0" w:tplc="E3408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0577D"/>
    <w:multiLevelType w:val="hybridMultilevel"/>
    <w:tmpl w:val="566AB2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167D"/>
    <w:multiLevelType w:val="hybridMultilevel"/>
    <w:tmpl w:val="5AD89F0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3261A7"/>
    <w:multiLevelType w:val="hybridMultilevel"/>
    <w:tmpl w:val="6B02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47CD7"/>
    <w:multiLevelType w:val="hybridMultilevel"/>
    <w:tmpl w:val="24A41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5254F"/>
    <w:multiLevelType w:val="multilevel"/>
    <w:tmpl w:val="9CE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4"/>
    <w:rsid w:val="00013419"/>
    <w:rsid w:val="000302A1"/>
    <w:rsid w:val="00030ACE"/>
    <w:rsid w:val="000406ED"/>
    <w:rsid w:val="00047511"/>
    <w:rsid w:val="0005185B"/>
    <w:rsid w:val="000626F7"/>
    <w:rsid w:val="000841C9"/>
    <w:rsid w:val="000A2C56"/>
    <w:rsid w:val="000B4FDE"/>
    <w:rsid w:val="000C18E9"/>
    <w:rsid w:val="000D6637"/>
    <w:rsid w:val="000E0AD3"/>
    <w:rsid w:val="000E11DA"/>
    <w:rsid w:val="000E1757"/>
    <w:rsid w:val="000E5B30"/>
    <w:rsid w:val="000F325A"/>
    <w:rsid w:val="00101C72"/>
    <w:rsid w:val="00105680"/>
    <w:rsid w:val="00107680"/>
    <w:rsid w:val="001116B9"/>
    <w:rsid w:val="001158FD"/>
    <w:rsid w:val="00122539"/>
    <w:rsid w:val="00122AEB"/>
    <w:rsid w:val="001237AC"/>
    <w:rsid w:val="001275B2"/>
    <w:rsid w:val="0013474B"/>
    <w:rsid w:val="00141232"/>
    <w:rsid w:val="00143A3B"/>
    <w:rsid w:val="001621C4"/>
    <w:rsid w:val="001645E9"/>
    <w:rsid w:val="00173D83"/>
    <w:rsid w:val="0018564A"/>
    <w:rsid w:val="00187057"/>
    <w:rsid w:val="001B5C58"/>
    <w:rsid w:val="001C3A81"/>
    <w:rsid w:val="001F45C3"/>
    <w:rsid w:val="002051C7"/>
    <w:rsid w:val="00220836"/>
    <w:rsid w:val="00221BA8"/>
    <w:rsid w:val="0024338D"/>
    <w:rsid w:val="00246FB2"/>
    <w:rsid w:val="00253515"/>
    <w:rsid w:val="002546DD"/>
    <w:rsid w:val="00254E1E"/>
    <w:rsid w:val="00257730"/>
    <w:rsid w:val="00264129"/>
    <w:rsid w:val="00266BEA"/>
    <w:rsid w:val="00290A62"/>
    <w:rsid w:val="002964E9"/>
    <w:rsid w:val="002A02EB"/>
    <w:rsid w:val="002A6B43"/>
    <w:rsid w:val="002B1CC0"/>
    <w:rsid w:val="002B4878"/>
    <w:rsid w:val="002C06E6"/>
    <w:rsid w:val="002C1FCF"/>
    <w:rsid w:val="002C2F2D"/>
    <w:rsid w:val="002D5E43"/>
    <w:rsid w:val="002E0DFD"/>
    <w:rsid w:val="002E2C11"/>
    <w:rsid w:val="00300CA7"/>
    <w:rsid w:val="0030224F"/>
    <w:rsid w:val="003030B2"/>
    <w:rsid w:val="00303C52"/>
    <w:rsid w:val="00320D03"/>
    <w:rsid w:val="00326D55"/>
    <w:rsid w:val="00326FEB"/>
    <w:rsid w:val="00347FA3"/>
    <w:rsid w:val="0035113C"/>
    <w:rsid w:val="00356C25"/>
    <w:rsid w:val="00370BB4"/>
    <w:rsid w:val="00372F13"/>
    <w:rsid w:val="00374FF4"/>
    <w:rsid w:val="003861E8"/>
    <w:rsid w:val="0038680B"/>
    <w:rsid w:val="00386A55"/>
    <w:rsid w:val="00391600"/>
    <w:rsid w:val="003927C1"/>
    <w:rsid w:val="00392C50"/>
    <w:rsid w:val="00396965"/>
    <w:rsid w:val="003972BB"/>
    <w:rsid w:val="003B05E8"/>
    <w:rsid w:val="003C447C"/>
    <w:rsid w:val="003C54B9"/>
    <w:rsid w:val="003D7D1E"/>
    <w:rsid w:val="003F1ABB"/>
    <w:rsid w:val="003F6480"/>
    <w:rsid w:val="00400380"/>
    <w:rsid w:val="00410B14"/>
    <w:rsid w:val="00410F78"/>
    <w:rsid w:val="00412222"/>
    <w:rsid w:val="00413B46"/>
    <w:rsid w:val="0042291A"/>
    <w:rsid w:val="00433069"/>
    <w:rsid w:val="00437337"/>
    <w:rsid w:val="004478DE"/>
    <w:rsid w:val="00455D8B"/>
    <w:rsid w:val="0047175B"/>
    <w:rsid w:val="004732C2"/>
    <w:rsid w:val="00476C55"/>
    <w:rsid w:val="004866F7"/>
    <w:rsid w:val="00490EB5"/>
    <w:rsid w:val="004B1351"/>
    <w:rsid w:val="004D094C"/>
    <w:rsid w:val="004E236F"/>
    <w:rsid w:val="004E5CE9"/>
    <w:rsid w:val="004F2B47"/>
    <w:rsid w:val="004F4383"/>
    <w:rsid w:val="00503063"/>
    <w:rsid w:val="00507DE6"/>
    <w:rsid w:val="00514DCC"/>
    <w:rsid w:val="005165A9"/>
    <w:rsid w:val="00543938"/>
    <w:rsid w:val="00550750"/>
    <w:rsid w:val="00554F8B"/>
    <w:rsid w:val="0055552D"/>
    <w:rsid w:val="00561277"/>
    <w:rsid w:val="00581F74"/>
    <w:rsid w:val="00582BDA"/>
    <w:rsid w:val="00583F09"/>
    <w:rsid w:val="00592011"/>
    <w:rsid w:val="005A173E"/>
    <w:rsid w:val="005A1949"/>
    <w:rsid w:val="005A24CF"/>
    <w:rsid w:val="005A339D"/>
    <w:rsid w:val="005A6378"/>
    <w:rsid w:val="005A7B36"/>
    <w:rsid w:val="005C2A24"/>
    <w:rsid w:val="005D093C"/>
    <w:rsid w:val="005D6622"/>
    <w:rsid w:val="005E617C"/>
    <w:rsid w:val="005F06A5"/>
    <w:rsid w:val="005F4CD0"/>
    <w:rsid w:val="0060371C"/>
    <w:rsid w:val="00630B4F"/>
    <w:rsid w:val="00630F14"/>
    <w:rsid w:val="00672D40"/>
    <w:rsid w:val="00692F55"/>
    <w:rsid w:val="006A06A4"/>
    <w:rsid w:val="006C375E"/>
    <w:rsid w:val="006D6234"/>
    <w:rsid w:val="006D62E4"/>
    <w:rsid w:val="006E1D5F"/>
    <w:rsid w:val="00702717"/>
    <w:rsid w:val="007031C9"/>
    <w:rsid w:val="00710200"/>
    <w:rsid w:val="00710D3D"/>
    <w:rsid w:val="00712E49"/>
    <w:rsid w:val="00715B99"/>
    <w:rsid w:val="00715CDB"/>
    <w:rsid w:val="00736AF5"/>
    <w:rsid w:val="00744102"/>
    <w:rsid w:val="00744956"/>
    <w:rsid w:val="007461EE"/>
    <w:rsid w:val="00764D4C"/>
    <w:rsid w:val="00765B86"/>
    <w:rsid w:val="0077462D"/>
    <w:rsid w:val="00793C22"/>
    <w:rsid w:val="00796DE7"/>
    <w:rsid w:val="007B1B23"/>
    <w:rsid w:val="007C326B"/>
    <w:rsid w:val="007D3EA5"/>
    <w:rsid w:val="007D7E1C"/>
    <w:rsid w:val="007E5350"/>
    <w:rsid w:val="007F181E"/>
    <w:rsid w:val="007F748B"/>
    <w:rsid w:val="00800933"/>
    <w:rsid w:val="0080438D"/>
    <w:rsid w:val="008057EA"/>
    <w:rsid w:val="00817CB7"/>
    <w:rsid w:val="00827D7F"/>
    <w:rsid w:val="00834430"/>
    <w:rsid w:val="0083475E"/>
    <w:rsid w:val="008356AA"/>
    <w:rsid w:val="00837C38"/>
    <w:rsid w:val="0084001C"/>
    <w:rsid w:val="00843894"/>
    <w:rsid w:val="00846758"/>
    <w:rsid w:val="00861473"/>
    <w:rsid w:val="0086746F"/>
    <w:rsid w:val="00872559"/>
    <w:rsid w:val="00873F75"/>
    <w:rsid w:val="00877FDB"/>
    <w:rsid w:val="008930AF"/>
    <w:rsid w:val="00894B0E"/>
    <w:rsid w:val="0089574C"/>
    <w:rsid w:val="008A021C"/>
    <w:rsid w:val="008A38DF"/>
    <w:rsid w:val="008A3BC3"/>
    <w:rsid w:val="008B4D43"/>
    <w:rsid w:val="008C2B91"/>
    <w:rsid w:val="008C2EBE"/>
    <w:rsid w:val="008C6B37"/>
    <w:rsid w:val="008C73F5"/>
    <w:rsid w:val="008D437C"/>
    <w:rsid w:val="008E7FB7"/>
    <w:rsid w:val="008F19E4"/>
    <w:rsid w:val="00927CF3"/>
    <w:rsid w:val="00931519"/>
    <w:rsid w:val="00942C21"/>
    <w:rsid w:val="00972121"/>
    <w:rsid w:val="009928F6"/>
    <w:rsid w:val="00997D8C"/>
    <w:rsid w:val="009A43BF"/>
    <w:rsid w:val="009A6701"/>
    <w:rsid w:val="009B406B"/>
    <w:rsid w:val="009C27E5"/>
    <w:rsid w:val="009C7A48"/>
    <w:rsid w:val="009D5DCA"/>
    <w:rsid w:val="009E1214"/>
    <w:rsid w:val="009E4431"/>
    <w:rsid w:val="009E754B"/>
    <w:rsid w:val="00A01F78"/>
    <w:rsid w:val="00A05E26"/>
    <w:rsid w:val="00A11232"/>
    <w:rsid w:val="00A16E19"/>
    <w:rsid w:val="00A173B8"/>
    <w:rsid w:val="00A3252C"/>
    <w:rsid w:val="00A44013"/>
    <w:rsid w:val="00A546C3"/>
    <w:rsid w:val="00A728C9"/>
    <w:rsid w:val="00A731EB"/>
    <w:rsid w:val="00A75EDF"/>
    <w:rsid w:val="00A85BCF"/>
    <w:rsid w:val="00A92029"/>
    <w:rsid w:val="00A93E62"/>
    <w:rsid w:val="00AA0A4C"/>
    <w:rsid w:val="00AB3B3E"/>
    <w:rsid w:val="00AC67B5"/>
    <w:rsid w:val="00AE08B0"/>
    <w:rsid w:val="00AF60AA"/>
    <w:rsid w:val="00B02D05"/>
    <w:rsid w:val="00B21D7B"/>
    <w:rsid w:val="00B35F89"/>
    <w:rsid w:val="00B40F2D"/>
    <w:rsid w:val="00B410BE"/>
    <w:rsid w:val="00B47F6D"/>
    <w:rsid w:val="00B54428"/>
    <w:rsid w:val="00B569E9"/>
    <w:rsid w:val="00B64E37"/>
    <w:rsid w:val="00B65845"/>
    <w:rsid w:val="00B80F17"/>
    <w:rsid w:val="00B81DB3"/>
    <w:rsid w:val="00B83A2E"/>
    <w:rsid w:val="00B9312A"/>
    <w:rsid w:val="00B94B5F"/>
    <w:rsid w:val="00B9577D"/>
    <w:rsid w:val="00BB4E41"/>
    <w:rsid w:val="00BB55A6"/>
    <w:rsid w:val="00BC1791"/>
    <w:rsid w:val="00BC2CC6"/>
    <w:rsid w:val="00BE40F0"/>
    <w:rsid w:val="00C115E7"/>
    <w:rsid w:val="00C1641B"/>
    <w:rsid w:val="00C16D3D"/>
    <w:rsid w:val="00C230C6"/>
    <w:rsid w:val="00C31EE1"/>
    <w:rsid w:val="00C350D0"/>
    <w:rsid w:val="00C40731"/>
    <w:rsid w:val="00C4274C"/>
    <w:rsid w:val="00C5020E"/>
    <w:rsid w:val="00C5282D"/>
    <w:rsid w:val="00C533FF"/>
    <w:rsid w:val="00C54EFC"/>
    <w:rsid w:val="00C579C6"/>
    <w:rsid w:val="00C616AE"/>
    <w:rsid w:val="00C64F7C"/>
    <w:rsid w:val="00C778E2"/>
    <w:rsid w:val="00C827C3"/>
    <w:rsid w:val="00C82C9C"/>
    <w:rsid w:val="00C874A9"/>
    <w:rsid w:val="00C877E3"/>
    <w:rsid w:val="00C912DE"/>
    <w:rsid w:val="00CC5631"/>
    <w:rsid w:val="00CE4FCE"/>
    <w:rsid w:val="00CF30C4"/>
    <w:rsid w:val="00CF6DF0"/>
    <w:rsid w:val="00D110AB"/>
    <w:rsid w:val="00D12BE3"/>
    <w:rsid w:val="00D13085"/>
    <w:rsid w:val="00D14DB7"/>
    <w:rsid w:val="00D20293"/>
    <w:rsid w:val="00D2048B"/>
    <w:rsid w:val="00D2076A"/>
    <w:rsid w:val="00D2735B"/>
    <w:rsid w:val="00D40DA7"/>
    <w:rsid w:val="00D42F76"/>
    <w:rsid w:val="00D715D2"/>
    <w:rsid w:val="00D74CC2"/>
    <w:rsid w:val="00D80C71"/>
    <w:rsid w:val="00D836A8"/>
    <w:rsid w:val="00D853EE"/>
    <w:rsid w:val="00DA00F4"/>
    <w:rsid w:val="00DA2366"/>
    <w:rsid w:val="00DA333E"/>
    <w:rsid w:val="00DA5684"/>
    <w:rsid w:val="00DC50F5"/>
    <w:rsid w:val="00DC7A97"/>
    <w:rsid w:val="00DD6755"/>
    <w:rsid w:val="00DE657E"/>
    <w:rsid w:val="00DE6C3C"/>
    <w:rsid w:val="00E01AB9"/>
    <w:rsid w:val="00E170D2"/>
    <w:rsid w:val="00E26D33"/>
    <w:rsid w:val="00E33F94"/>
    <w:rsid w:val="00E43175"/>
    <w:rsid w:val="00E555B3"/>
    <w:rsid w:val="00E60EF3"/>
    <w:rsid w:val="00E64ED7"/>
    <w:rsid w:val="00E66E69"/>
    <w:rsid w:val="00E75CF2"/>
    <w:rsid w:val="00E958E8"/>
    <w:rsid w:val="00EA4AC5"/>
    <w:rsid w:val="00EC63FE"/>
    <w:rsid w:val="00EC7126"/>
    <w:rsid w:val="00EE5808"/>
    <w:rsid w:val="00EF703C"/>
    <w:rsid w:val="00F02123"/>
    <w:rsid w:val="00F17B92"/>
    <w:rsid w:val="00F22FE9"/>
    <w:rsid w:val="00F24C24"/>
    <w:rsid w:val="00F3367F"/>
    <w:rsid w:val="00F3660A"/>
    <w:rsid w:val="00F42525"/>
    <w:rsid w:val="00F467C2"/>
    <w:rsid w:val="00F55C62"/>
    <w:rsid w:val="00F63C7B"/>
    <w:rsid w:val="00F65A79"/>
    <w:rsid w:val="00F70C1D"/>
    <w:rsid w:val="00F76B66"/>
    <w:rsid w:val="00F8510F"/>
    <w:rsid w:val="00F977CE"/>
    <w:rsid w:val="00FC1C2D"/>
    <w:rsid w:val="00FD0B2D"/>
    <w:rsid w:val="00FD6A40"/>
    <w:rsid w:val="00FE070B"/>
    <w:rsid w:val="00FF4C5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5035"/>
  <w15:docId w15:val="{1A51CBC5-48AB-4B0E-9D0F-F729863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17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4"/>
    <w:rPr>
      <w:rFonts w:eastAsia="Times New Roman" w:cs="Times New Roman"/>
      <w:color w:val="auto"/>
      <w:sz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B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0BB4"/>
    <w:pPr>
      <w:autoSpaceDE w:val="0"/>
      <w:autoSpaceDN w:val="0"/>
      <w:adjustRightInd w:val="0"/>
      <w:spacing w:after="0" w:line="240" w:lineRule="auto"/>
      <w:ind w:left="86" w:hanging="86"/>
      <w:outlineLvl w:val="1"/>
    </w:pPr>
    <w:rPr>
      <w:rFonts w:ascii="Times New Roman" w:hAnsi="Times New Roman"/>
      <w:sz w:val="10"/>
      <w:szCs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B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B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B4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rsid w:val="00370BB4"/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B4"/>
    <w:rPr>
      <w:rFonts w:eastAsia="Times New Roman" w:cs="Times New Roman"/>
      <w:b/>
      <w:bCs/>
      <w:color w:val="auto"/>
      <w:sz w:val="28"/>
      <w:szCs w:val="28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B4"/>
    <w:rPr>
      <w:rFonts w:eastAsia="Times New Roman" w:cs="Times New Roman"/>
      <w:i/>
      <w:iCs/>
      <w:color w:val="auto"/>
      <w:sz w:val="24"/>
      <w:szCs w:val="24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B4"/>
    <w:rPr>
      <w:rFonts w:ascii="Cambria" w:eastAsia="Times New Roman" w:hAnsi="Cambria" w:cs="Times New Roman"/>
      <w:color w:val="auto"/>
      <w:sz w:val="22"/>
      <w:lang w:eastAsia="en-IN"/>
    </w:rPr>
  </w:style>
  <w:style w:type="paragraph" w:styleId="NormalWeb">
    <w:name w:val="Normal (Web)"/>
    <w:basedOn w:val="Normal"/>
    <w:unhideWhenUsed/>
    <w:rsid w:val="0037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B4"/>
    <w:pPr>
      <w:ind w:left="720"/>
    </w:pPr>
  </w:style>
  <w:style w:type="paragraph" w:styleId="BodyTextIndent3">
    <w:name w:val="Body Text Indent 3"/>
    <w:basedOn w:val="Normal"/>
    <w:link w:val="BodyTextIndent3Char"/>
    <w:rsid w:val="00370BB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SimSun" w:hAnsi="Arial" w:cs="Arial"/>
      <w:sz w:val="20"/>
      <w:szCs w:val="20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70BB4"/>
    <w:rPr>
      <w:rFonts w:ascii="Arial" w:eastAsia="SimSun" w:hAnsi="Arial" w:cs="Arial"/>
      <w:color w:val="auto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B4"/>
    <w:rPr>
      <w:rFonts w:ascii="Tahoma" w:eastAsia="Times New Roman" w:hAnsi="Tahoma" w:cs="Tahoma"/>
      <w:color w:val="auto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370BB4"/>
    <w:pPr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70BB4"/>
  </w:style>
  <w:style w:type="paragraph" w:customStyle="1" w:styleId="Default">
    <w:name w:val="Default"/>
    <w:rsid w:val="0037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character" w:styleId="Hyperlink">
    <w:name w:val="Hyperlink"/>
    <w:basedOn w:val="DefaultParagraphFont"/>
    <w:uiPriority w:val="99"/>
    <w:unhideWhenUsed/>
    <w:rsid w:val="00E17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FDB"/>
    <w:rPr>
      <w:b/>
      <w:bCs/>
    </w:rPr>
  </w:style>
  <w:style w:type="character" w:customStyle="1" w:styleId="a-size-extra-large">
    <w:name w:val="a-size-extra-large"/>
    <w:basedOn w:val="DefaultParagraphFont"/>
    <w:rsid w:val="000E1757"/>
  </w:style>
  <w:style w:type="character" w:customStyle="1" w:styleId="a-size-large">
    <w:name w:val="a-size-large"/>
    <w:basedOn w:val="DefaultParagraphFont"/>
    <w:rsid w:val="000E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5472-A312-464F-B6A9-30B75AD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marwadi</cp:lastModifiedBy>
  <cp:revision>2</cp:revision>
  <cp:lastPrinted>2017-09-02T07:02:00Z</cp:lastPrinted>
  <dcterms:created xsi:type="dcterms:W3CDTF">2018-07-14T04:44:00Z</dcterms:created>
  <dcterms:modified xsi:type="dcterms:W3CDTF">2018-07-14T04:44:00Z</dcterms:modified>
</cp:coreProperties>
</file>