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0A" w:rsidRDefault="00751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751A0A" w:rsidRPr="005C6B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0E1E2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6B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0E1E2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6B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751A0A" w:rsidRPr="005C6B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0E1E2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6B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0E1E2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6B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IV</w:t>
            </w:r>
          </w:p>
        </w:tc>
      </w:tr>
      <w:tr w:rsidR="00751A0A" w:rsidRPr="005C6B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0E1E2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6B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0E1E2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C6B5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Shipping and Maritime Logistics Management</w:t>
            </w:r>
          </w:p>
        </w:tc>
      </w:tr>
      <w:tr w:rsidR="00751A0A" w:rsidRPr="005C6B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0E1E2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6B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5C6B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6B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04MB0436</w:t>
            </w:r>
          </w:p>
        </w:tc>
      </w:tr>
      <w:tr w:rsidR="00751A0A" w:rsidRPr="005C6B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0E1E2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6B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0E1E2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6B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751A0A" w:rsidRPr="005C6B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0E1E2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6B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A" w:rsidRPr="005C6B56" w:rsidRDefault="000E1E2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6B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42 Hours</w:t>
            </w:r>
          </w:p>
        </w:tc>
      </w:tr>
    </w:tbl>
    <w:p w:rsidR="00751A0A" w:rsidRDefault="00751A0A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5C6B56" w:rsidRDefault="005C6B56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</w:p>
    <w:p w:rsidR="00751A0A" w:rsidRDefault="000E1E2B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COURSE OUTCOMES: </w:t>
      </w:r>
    </w:p>
    <w:p w:rsidR="00751A0A" w:rsidRDefault="000E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Understand the </w:t>
      </w:r>
      <w:r>
        <w:rPr>
          <w:rFonts w:ascii="Times New Roman" w:eastAsia="Times New Roman" w:hAnsi="Times New Roman"/>
          <w:color w:val="000000"/>
          <w:sz w:val="20"/>
          <w:szCs w:val="20"/>
        </w:rPr>
        <w:t>International Trade works and how it is related to Shipping</w:t>
      </w:r>
    </w:p>
    <w:p w:rsidR="00751A0A" w:rsidRDefault="000E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Categorizing the process of </w:t>
      </w:r>
      <w:r>
        <w:rPr>
          <w:rFonts w:ascii="Times New Roman" w:eastAsia="Times New Roman" w:hAnsi="Times New Roman"/>
          <w:color w:val="000000"/>
          <w:sz w:val="20"/>
          <w:szCs w:val="20"/>
        </w:rPr>
        <w:t>Ship Registration and how it can be applied in real world</w:t>
      </w:r>
    </w:p>
    <w:p w:rsidR="00751A0A" w:rsidRDefault="000E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Examining the in </w:t>
      </w:r>
      <w:r>
        <w:rPr>
          <w:rFonts w:ascii="Times New Roman" w:eastAsia="Times New Roman" w:hAnsi="Times New Roman"/>
          <w:color w:val="000000"/>
          <w:sz w:val="20"/>
          <w:szCs w:val="20"/>
        </w:rPr>
        <w:t>depth knowledge of types of containers and documentation</w:t>
      </w:r>
    </w:p>
    <w:p w:rsidR="00751A0A" w:rsidRDefault="000E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Explaining the knowledge of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Marine Insurance and E-Commerce Shipping.</w:t>
      </w:r>
    </w:p>
    <w:p w:rsidR="00751A0A" w:rsidRDefault="000E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Reviewing the concept of E-Commerce in Shipping &amp; Maritime.</w:t>
      </w:r>
    </w:p>
    <w:p w:rsidR="00751A0A" w:rsidRDefault="00751A0A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</w:p>
    <w:p w:rsidR="005C6B56" w:rsidRDefault="005C6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751A0A" w:rsidRDefault="000E1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751A0A" w:rsidRDefault="00751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5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751A0A">
        <w:tc>
          <w:tcPr>
            <w:tcW w:w="1143" w:type="dxa"/>
          </w:tcPr>
          <w:p w:rsidR="00751A0A" w:rsidRDefault="000E1E2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751A0A" w:rsidRDefault="000E1E2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751A0A" w:rsidRDefault="000E1E2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751A0A">
        <w:tc>
          <w:tcPr>
            <w:tcW w:w="1143" w:type="dxa"/>
          </w:tcPr>
          <w:p w:rsidR="00751A0A" w:rsidRDefault="000E1E2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751A0A" w:rsidRDefault="000E1E2B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Unit-1-International Trade – Role of Shipping – Major Trade lanes, features &amp; patterns of trade – Commodities traded – Major origins and destinations – Seasons &amp; Effect of Weather on shipping –– Major Maritime Nations – International Shipping organizations – Basic Shipping Terminology</w:t>
            </w:r>
          </w:p>
        </w:tc>
        <w:tc>
          <w:tcPr>
            <w:tcW w:w="1316" w:type="dxa"/>
          </w:tcPr>
          <w:p w:rsidR="00751A0A" w:rsidRDefault="000E1E2B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751A0A">
        <w:tc>
          <w:tcPr>
            <w:tcW w:w="1143" w:type="dxa"/>
          </w:tcPr>
          <w:p w:rsidR="00751A0A" w:rsidRDefault="000E1E2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751A0A" w:rsidRDefault="000E1E2B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UNIT-2 Ship registration Tonnage &amp; Load lines –Description of various tonnage and types of Ships, cargo gears, Crude oil and Product tankers. The Dry Cargo Chartering market: Introduction –Chartering –various charter parties and description of charter parties.</w:t>
            </w:r>
          </w:p>
        </w:tc>
        <w:tc>
          <w:tcPr>
            <w:tcW w:w="1316" w:type="dxa"/>
          </w:tcPr>
          <w:p w:rsidR="00751A0A" w:rsidRDefault="000E1E2B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751A0A">
        <w:tc>
          <w:tcPr>
            <w:tcW w:w="1143" w:type="dxa"/>
          </w:tcPr>
          <w:p w:rsidR="00751A0A" w:rsidRDefault="000E1E2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751A0A" w:rsidRDefault="000E1E2B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UNIT-3Liners: Introduction –The Development of Tankers &amp; the Tanker Market –Types of tankers –Tanker Charter Parties -Negotiating Charter, Brief History of </w:t>
            </w:r>
            <w:proofErr w:type="spellStart"/>
            <w:r>
              <w:rPr>
                <w:sz w:val="20"/>
                <w:szCs w:val="20"/>
              </w:rPr>
              <w:t>Containerisation</w:t>
            </w:r>
            <w:proofErr w:type="spellEnd"/>
            <w:r>
              <w:rPr>
                <w:sz w:val="20"/>
                <w:szCs w:val="20"/>
              </w:rPr>
              <w:t xml:space="preserve"> –Conferences &amp; Freight Tariffs –Liner Documentation: Bill of Lading Terms &amp; Conditions.</w:t>
            </w:r>
          </w:p>
        </w:tc>
        <w:tc>
          <w:tcPr>
            <w:tcW w:w="1316" w:type="dxa"/>
          </w:tcPr>
          <w:p w:rsidR="00751A0A" w:rsidRDefault="000E1E2B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751A0A">
        <w:tc>
          <w:tcPr>
            <w:tcW w:w="1143" w:type="dxa"/>
          </w:tcPr>
          <w:p w:rsidR="00751A0A" w:rsidRDefault="000E1E2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751A0A" w:rsidRDefault="000E1E2B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Unit-4-Marine Insurance</w:t>
            </w:r>
            <w:r>
              <w:rPr>
                <w:rFonts w:eastAsia="Calibri" w:cs="Calibri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General principles of Marine insurance – Marine insurance market structure – Affecting marine insurance cover – Types of marine insurance covers – Institute clauses – war &amp; strike clauses – Marine insurance </w:t>
            </w:r>
            <w:proofErr w:type="spellStart"/>
            <w:r>
              <w:rPr>
                <w:sz w:val="20"/>
                <w:szCs w:val="20"/>
              </w:rPr>
              <w:t>clAim</w:t>
            </w:r>
            <w:proofErr w:type="spellEnd"/>
            <w:r>
              <w:rPr>
                <w:sz w:val="20"/>
                <w:szCs w:val="20"/>
              </w:rPr>
              <w:t xml:space="preserve">: process – Marine Insurance </w:t>
            </w:r>
            <w:proofErr w:type="spellStart"/>
            <w:r>
              <w:rPr>
                <w:sz w:val="20"/>
                <w:szCs w:val="20"/>
              </w:rPr>
              <w:t>clAim</w:t>
            </w:r>
            <w:proofErr w:type="spellEnd"/>
            <w:r>
              <w:rPr>
                <w:sz w:val="20"/>
                <w:szCs w:val="20"/>
              </w:rPr>
              <w:t>: during general average situations</w:t>
            </w:r>
          </w:p>
        </w:tc>
        <w:tc>
          <w:tcPr>
            <w:tcW w:w="1316" w:type="dxa"/>
          </w:tcPr>
          <w:p w:rsidR="00751A0A" w:rsidRDefault="000E1E2B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751A0A">
        <w:tc>
          <w:tcPr>
            <w:tcW w:w="1143" w:type="dxa"/>
          </w:tcPr>
          <w:p w:rsidR="00751A0A" w:rsidRDefault="000E1E2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751A0A" w:rsidRDefault="000E1E2B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Unit 5-E- Commerce &amp; Shipping</w:t>
            </w:r>
            <w:r>
              <w:rPr>
                <w:rFonts w:eastAsia="Calibri" w:cs="Calibri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Ship Agents and E-commerce – Information flow through Ship Agents – Electronic Data Interchange – Use of Internet, Access to Principals Systems for conducting Day to Day Work.</w:t>
            </w:r>
          </w:p>
        </w:tc>
        <w:tc>
          <w:tcPr>
            <w:tcW w:w="1316" w:type="dxa"/>
          </w:tcPr>
          <w:p w:rsidR="00751A0A" w:rsidRDefault="000E1E2B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</w:t>
            </w:r>
          </w:p>
        </w:tc>
      </w:tr>
    </w:tbl>
    <w:p w:rsidR="00751A0A" w:rsidRDefault="00751A0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51A0A" w:rsidRDefault="00751A0A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751A0A" w:rsidRDefault="00751A0A">
      <w:pPr>
        <w:rPr>
          <w:rFonts w:eastAsia="Calibri" w:cs="Calibri"/>
          <w:b/>
          <w:sz w:val="20"/>
          <w:szCs w:val="20"/>
        </w:rPr>
      </w:pPr>
    </w:p>
    <w:p w:rsidR="005C6B56" w:rsidRDefault="005C6B56">
      <w:pPr>
        <w:rPr>
          <w:rFonts w:eastAsia="Calibri" w:cs="Calibri"/>
          <w:b/>
          <w:sz w:val="20"/>
          <w:szCs w:val="20"/>
        </w:rPr>
      </w:pPr>
    </w:p>
    <w:p w:rsidR="005C6B56" w:rsidRDefault="005C6B56">
      <w:pPr>
        <w:rPr>
          <w:rFonts w:eastAsia="Calibri" w:cs="Calibri"/>
          <w:b/>
          <w:sz w:val="20"/>
          <w:szCs w:val="20"/>
        </w:rPr>
      </w:pPr>
    </w:p>
    <w:p w:rsidR="005C6B56" w:rsidRDefault="005C6B56">
      <w:pPr>
        <w:rPr>
          <w:rFonts w:eastAsia="Calibri" w:cs="Calibri"/>
          <w:b/>
          <w:sz w:val="20"/>
          <w:szCs w:val="20"/>
        </w:rPr>
      </w:pPr>
    </w:p>
    <w:p w:rsidR="005C6B56" w:rsidRDefault="005C6B56">
      <w:pPr>
        <w:rPr>
          <w:rFonts w:eastAsia="Calibri" w:cs="Calibri"/>
          <w:b/>
          <w:sz w:val="20"/>
          <w:szCs w:val="20"/>
        </w:rPr>
      </w:pPr>
    </w:p>
    <w:p w:rsidR="00751A0A" w:rsidRDefault="000E1E2B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EVALUATION:</w:t>
      </w:r>
    </w:p>
    <w:p w:rsidR="00751A0A" w:rsidRDefault="000E1E2B">
      <w:pPr>
        <w:spacing w:before="60" w:after="60" w:line="240" w:lineRule="auto"/>
        <w:jc w:val="both"/>
        <w:rPr>
          <w:sz w:val="20"/>
          <w:szCs w:val="20"/>
        </w:rPr>
      </w:pPr>
      <w:r>
        <w:rPr>
          <w:rFonts w:eastAsia="Calibri" w:cs="Calibri"/>
          <w:sz w:val="20"/>
          <w:szCs w:val="20"/>
        </w:rPr>
        <w:t>The students will be evaluated on a continuous basis and broadly follow the scheme given below:</w:t>
      </w:r>
    </w:p>
    <w:p w:rsidR="00751A0A" w:rsidRDefault="00751A0A">
      <w:pPr>
        <w:spacing w:before="60" w:after="60" w:line="240" w:lineRule="auto"/>
        <w:jc w:val="both"/>
        <w:rPr>
          <w:sz w:val="20"/>
          <w:szCs w:val="20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6674"/>
        <w:gridCol w:w="1950"/>
      </w:tblGrid>
      <w:tr w:rsidR="00751A0A">
        <w:tc>
          <w:tcPr>
            <w:tcW w:w="726" w:type="dxa"/>
          </w:tcPr>
          <w:p w:rsidR="00751A0A" w:rsidRDefault="00751A0A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4" w:type="dxa"/>
          </w:tcPr>
          <w:p w:rsidR="00751A0A" w:rsidRDefault="000E1E2B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1950" w:type="dxa"/>
          </w:tcPr>
          <w:p w:rsidR="00751A0A" w:rsidRDefault="000E1E2B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Weightage</w:t>
            </w:r>
          </w:p>
        </w:tc>
      </w:tr>
      <w:tr w:rsidR="00751A0A">
        <w:tc>
          <w:tcPr>
            <w:tcW w:w="726" w:type="dxa"/>
          </w:tcPr>
          <w:p w:rsidR="00751A0A" w:rsidRDefault="000E1E2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674" w:type="dxa"/>
          </w:tcPr>
          <w:p w:rsidR="00751A0A" w:rsidRDefault="000E1E2B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Evaluation Component (Assignments / Presentations/ Quizzes / Class Participation etc.)</w:t>
            </w:r>
          </w:p>
        </w:tc>
        <w:tc>
          <w:tcPr>
            <w:tcW w:w="1950" w:type="dxa"/>
          </w:tcPr>
          <w:p w:rsidR="00751A0A" w:rsidRDefault="000E1E2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(C.E.C)</w:t>
            </w:r>
          </w:p>
        </w:tc>
      </w:tr>
      <w:tr w:rsidR="00751A0A">
        <w:tc>
          <w:tcPr>
            <w:tcW w:w="726" w:type="dxa"/>
          </w:tcPr>
          <w:p w:rsidR="00751A0A" w:rsidRDefault="000E1E2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674" w:type="dxa"/>
          </w:tcPr>
          <w:p w:rsidR="00751A0A" w:rsidRDefault="000E1E2B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1950" w:type="dxa"/>
          </w:tcPr>
          <w:p w:rsidR="00751A0A" w:rsidRDefault="000E1E2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(I. A.)</w:t>
            </w:r>
          </w:p>
        </w:tc>
      </w:tr>
      <w:tr w:rsidR="00751A0A">
        <w:tc>
          <w:tcPr>
            <w:tcW w:w="726" w:type="dxa"/>
          </w:tcPr>
          <w:p w:rsidR="00751A0A" w:rsidRDefault="000E1E2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674" w:type="dxa"/>
          </w:tcPr>
          <w:p w:rsidR="00751A0A" w:rsidRDefault="000E1E2B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End-Semester Examination </w:t>
            </w:r>
          </w:p>
        </w:tc>
        <w:tc>
          <w:tcPr>
            <w:tcW w:w="1950" w:type="dxa"/>
          </w:tcPr>
          <w:p w:rsidR="00751A0A" w:rsidRDefault="000E1E2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(External Assessment)</w:t>
            </w:r>
          </w:p>
        </w:tc>
      </w:tr>
    </w:tbl>
    <w:p w:rsidR="00751A0A" w:rsidRDefault="00751A0A">
      <w:pPr>
        <w:spacing w:before="60" w:after="60" w:line="240" w:lineRule="auto"/>
        <w:rPr>
          <w:sz w:val="20"/>
          <w:szCs w:val="20"/>
        </w:rPr>
      </w:pPr>
    </w:p>
    <w:p w:rsidR="00751A0A" w:rsidRDefault="000E1E2B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SUGGESTED READINGS:</w:t>
      </w:r>
    </w:p>
    <w:p w:rsidR="00751A0A" w:rsidRDefault="000E1E2B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Text Books:</w:t>
      </w:r>
    </w:p>
    <w:p w:rsidR="00751A0A" w:rsidRDefault="00751A0A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7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751A0A">
        <w:tc>
          <w:tcPr>
            <w:tcW w:w="845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12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788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22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13" w:type="dxa"/>
          </w:tcPr>
          <w:p w:rsidR="00751A0A" w:rsidRDefault="000E1E2B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751A0A" w:rsidRDefault="00751A0A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751A0A">
        <w:tc>
          <w:tcPr>
            <w:tcW w:w="845" w:type="dxa"/>
          </w:tcPr>
          <w:p w:rsidR="00751A0A" w:rsidRDefault="000E1E2B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:rsidR="00751A0A" w:rsidRDefault="00751A0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12" w:type="dxa"/>
          </w:tcPr>
          <w:p w:rsidR="00751A0A" w:rsidRDefault="004F478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hyperlink r:id="rId8">
              <w:r w:rsidR="000E1E2B">
                <w:rPr>
                  <w:sz w:val="20"/>
                  <w:szCs w:val="20"/>
                </w:rPr>
                <w:t>Professor Dong-</w:t>
              </w:r>
              <w:proofErr w:type="spellStart"/>
              <w:r w:rsidR="000E1E2B">
                <w:rPr>
                  <w:sz w:val="20"/>
                  <w:szCs w:val="20"/>
                </w:rPr>
                <w:t>Wook</w:t>
              </w:r>
              <w:proofErr w:type="spellEnd"/>
              <w:r w:rsidR="000E1E2B">
                <w:rPr>
                  <w:sz w:val="20"/>
                  <w:szCs w:val="20"/>
                </w:rPr>
                <w:t xml:space="preserve"> Song</w:t>
              </w:r>
            </w:hyperlink>
            <w:r w:rsidR="000E1E2B">
              <w:rPr>
                <w:sz w:val="20"/>
                <w:szCs w:val="20"/>
              </w:rPr>
              <w:t>, </w:t>
            </w:r>
            <w:proofErr w:type="spellStart"/>
            <w:r w:rsidR="000E1E2B">
              <w:fldChar w:fldCharType="begin"/>
            </w:r>
            <w:r w:rsidR="000E1E2B">
              <w:instrText xml:space="preserve"> HYPERLINK "https://www.amazon.in/s/ref=dp_byline_sr_book_2?ie=UTF8&amp;field-author=Photis+Panayides&amp;search-alias=stripbooks" \h </w:instrText>
            </w:r>
            <w:r w:rsidR="000E1E2B">
              <w:fldChar w:fldCharType="separate"/>
            </w:r>
            <w:r w:rsidR="000E1E2B">
              <w:rPr>
                <w:sz w:val="20"/>
                <w:szCs w:val="20"/>
              </w:rPr>
              <w:t>Photis</w:t>
            </w:r>
            <w:proofErr w:type="spellEnd"/>
            <w:r w:rsidR="000E1E2B">
              <w:rPr>
                <w:sz w:val="20"/>
                <w:szCs w:val="20"/>
              </w:rPr>
              <w:t xml:space="preserve"> </w:t>
            </w:r>
            <w:proofErr w:type="spellStart"/>
            <w:r w:rsidR="000E1E2B">
              <w:rPr>
                <w:sz w:val="20"/>
                <w:szCs w:val="20"/>
              </w:rPr>
              <w:t>Panayides</w:t>
            </w:r>
            <w:proofErr w:type="spellEnd"/>
            <w:r w:rsidR="000E1E2B">
              <w:rPr>
                <w:sz w:val="20"/>
                <w:szCs w:val="20"/>
              </w:rPr>
              <w:fldChar w:fldCharType="end"/>
            </w:r>
            <w:r w:rsidR="000E1E2B">
              <w:rPr>
                <w:rFonts w:ascii="Arial" w:eastAsia="Arial" w:hAnsi="Arial" w:cs="Arial"/>
                <w:color w:val="0F1111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88" w:type="dxa"/>
          </w:tcPr>
          <w:p w:rsidR="00751A0A" w:rsidRDefault="000E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Maritime Logistics: A Guide to Contemporary Shipping and Port Management</w:t>
            </w:r>
          </w:p>
          <w:p w:rsidR="00751A0A" w:rsidRDefault="0075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Kogan Page</w:t>
            </w:r>
          </w:p>
        </w:tc>
        <w:tc>
          <w:tcPr>
            <w:tcW w:w="1613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 w:cs="Calibri"/>
                <w:sz w:val="20"/>
                <w:szCs w:val="20"/>
              </w:rPr>
              <w:t xml:space="preserve"> , 2015</w:t>
            </w:r>
          </w:p>
        </w:tc>
      </w:tr>
      <w:tr w:rsidR="00751A0A">
        <w:tc>
          <w:tcPr>
            <w:tcW w:w="845" w:type="dxa"/>
          </w:tcPr>
          <w:p w:rsidR="00751A0A" w:rsidRDefault="000E1E2B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</w:tc>
        <w:tc>
          <w:tcPr>
            <w:tcW w:w="2012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1111"/>
                <w:sz w:val="20"/>
                <w:szCs w:val="20"/>
                <w:highlight w:val="white"/>
              </w:rPr>
              <w:t> </w:t>
            </w:r>
            <w:hyperlink r:id="rId9">
              <w:r>
                <w:rPr>
                  <w:sz w:val="20"/>
                  <w:szCs w:val="20"/>
                </w:rPr>
                <w:t>Ira Breskin</w:t>
              </w:r>
            </w:hyperlink>
          </w:p>
        </w:tc>
        <w:tc>
          <w:tcPr>
            <w:tcW w:w="2788" w:type="dxa"/>
          </w:tcPr>
          <w:p w:rsidR="00751A0A" w:rsidRDefault="000E1E2B">
            <w:pPr>
              <w:pStyle w:val="Heading1"/>
              <w:shd w:val="clear" w:color="auto" w:fill="FFFFFF"/>
              <w:spacing w:after="280"/>
              <w:outlineLvl w:val="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Business of Shipping</w:t>
            </w:r>
          </w:p>
          <w:p w:rsidR="00751A0A" w:rsidRDefault="00751A0A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22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Schiffer Publishing Ltd</w:t>
            </w:r>
          </w:p>
        </w:tc>
        <w:tc>
          <w:tcPr>
            <w:tcW w:w="1613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9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 w:cs="Calibri"/>
                <w:sz w:val="20"/>
                <w:szCs w:val="20"/>
              </w:rPr>
              <w:t xml:space="preserve"> Edition, 2018</w:t>
            </w:r>
          </w:p>
        </w:tc>
      </w:tr>
    </w:tbl>
    <w:p w:rsidR="00751A0A" w:rsidRDefault="00751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751A0A" w:rsidRDefault="00751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751A0A" w:rsidRDefault="000E1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751A0A" w:rsidRDefault="00751A0A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8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751A0A">
        <w:trPr>
          <w:trHeight w:val="665"/>
        </w:trPr>
        <w:tc>
          <w:tcPr>
            <w:tcW w:w="854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1954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25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53" w:type="dxa"/>
          </w:tcPr>
          <w:p w:rsidR="00751A0A" w:rsidRDefault="000E1E2B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751A0A" w:rsidRDefault="00751A0A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751A0A">
        <w:tc>
          <w:tcPr>
            <w:tcW w:w="854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R-01</w:t>
            </w:r>
          </w:p>
        </w:tc>
        <w:tc>
          <w:tcPr>
            <w:tcW w:w="1954" w:type="dxa"/>
          </w:tcPr>
          <w:p w:rsidR="00751A0A" w:rsidRDefault="000E1E2B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Mr. Sameer Varun</w:t>
            </w:r>
          </w:p>
        </w:tc>
        <w:tc>
          <w:tcPr>
            <w:tcW w:w="2825" w:type="dxa"/>
          </w:tcPr>
          <w:p w:rsidR="00751A0A" w:rsidRDefault="000E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A Practical guide to Shipping &amp; Freight Forwarding: Your key to success in the shipping industry</w:t>
            </w:r>
          </w:p>
          <w:p w:rsidR="00751A0A" w:rsidRDefault="00751A0A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751A0A" w:rsidRDefault="00751A0A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>
              <w:rPr>
                <w:rFonts w:eastAsia="Calibri" w:cs="Calibri"/>
                <w:sz w:val="20"/>
                <w:szCs w:val="20"/>
              </w:rPr>
              <w:t>-2019</w:t>
            </w:r>
          </w:p>
        </w:tc>
      </w:tr>
      <w:tr w:rsidR="00751A0A">
        <w:tc>
          <w:tcPr>
            <w:tcW w:w="854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R-02</w:t>
            </w:r>
          </w:p>
        </w:tc>
        <w:tc>
          <w:tcPr>
            <w:tcW w:w="1954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Pierre A. David</w:t>
            </w:r>
          </w:p>
        </w:tc>
        <w:tc>
          <w:tcPr>
            <w:tcW w:w="2825" w:type="dxa"/>
          </w:tcPr>
          <w:p w:rsidR="00751A0A" w:rsidRDefault="000E1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Logistics: The Manage 5ed</w:t>
            </w:r>
          </w:p>
          <w:p w:rsidR="00751A0A" w:rsidRDefault="00751A0A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11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Cicero Press</w:t>
            </w:r>
          </w:p>
        </w:tc>
        <w:tc>
          <w:tcPr>
            <w:tcW w:w="1653" w:type="dxa"/>
          </w:tcPr>
          <w:p w:rsidR="00751A0A" w:rsidRDefault="000E1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5th Edition,2017</w:t>
            </w:r>
          </w:p>
        </w:tc>
      </w:tr>
      <w:tr w:rsidR="00751A0A">
        <w:tc>
          <w:tcPr>
            <w:tcW w:w="854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R-03</w:t>
            </w:r>
          </w:p>
        </w:tc>
        <w:tc>
          <w:tcPr>
            <w:tcW w:w="1954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Rose George</w:t>
            </w:r>
          </w:p>
        </w:tc>
        <w:tc>
          <w:tcPr>
            <w:tcW w:w="2825" w:type="dxa"/>
          </w:tcPr>
          <w:p w:rsidR="00751A0A" w:rsidRDefault="000E1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Ninety Percent of Everything: Inside Shipping, the Invisible Industry </w:t>
            </w:r>
          </w:p>
          <w:p w:rsidR="00751A0A" w:rsidRDefault="00751A0A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11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Picador</w:t>
            </w:r>
          </w:p>
        </w:tc>
        <w:tc>
          <w:tcPr>
            <w:tcW w:w="1653" w:type="dxa"/>
          </w:tcPr>
          <w:p w:rsidR="00751A0A" w:rsidRDefault="000E1E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751A0A" w:rsidRDefault="00751A0A">
      <w:pPr>
        <w:spacing w:line="240" w:lineRule="auto"/>
        <w:rPr>
          <w:rFonts w:eastAsia="Calibri" w:cs="Calibri"/>
          <w:sz w:val="20"/>
          <w:szCs w:val="20"/>
        </w:rPr>
      </w:pPr>
      <w:bookmarkStart w:id="2" w:name="_heading=h.30j0zll" w:colFirst="0" w:colLast="0"/>
      <w:bookmarkEnd w:id="2"/>
    </w:p>
    <w:sectPr w:rsidR="00751A0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789" w:rsidRDefault="004F4789">
      <w:pPr>
        <w:spacing w:after="0" w:line="240" w:lineRule="auto"/>
      </w:pPr>
      <w:r>
        <w:separator/>
      </w:r>
    </w:p>
  </w:endnote>
  <w:endnote w:type="continuationSeparator" w:id="0">
    <w:p w:rsidR="004F4789" w:rsidRDefault="004F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A0A" w:rsidRDefault="000E1E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7A294D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7A294D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751A0A" w:rsidRDefault="00751A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751A0A" w:rsidRDefault="00751A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789" w:rsidRDefault="004F4789">
      <w:pPr>
        <w:spacing w:after="0" w:line="240" w:lineRule="auto"/>
      </w:pPr>
      <w:r>
        <w:separator/>
      </w:r>
    </w:p>
  </w:footnote>
  <w:footnote w:type="continuationSeparator" w:id="0">
    <w:p w:rsidR="004F4789" w:rsidRDefault="004F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A0A" w:rsidRDefault="000E1E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87E9C"/>
    <w:multiLevelType w:val="multilevel"/>
    <w:tmpl w:val="EF0A0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0A"/>
    <w:rsid w:val="000E1E2B"/>
    <w:rsid w:val="004F4789"/>
    <w:rsid w:val="005C6B56"/>
    <w:rsid w:val="00751A0A"/>
    <w:rsid w:val="007A294D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2400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link w:val="Heading1Char"/>
    <w:uiPriority w:val="9"/>
    <w:qFormat/>
    <w:rsid w:val="00CF2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2ADC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a-size-extra-large">
    <w:name w:val="a-size-extra-large"/>
    <w:basedOn w:val="DefaultParagraphFont"/>
    <w:rsid w:val="00CF2ADC"/>
  </w:style>
  <w:style w:type="paragraph" w:styleId="NoSpacing">
    <w:name w:val="No Spacing"/>
    <w:uiPriority w:val="1"/>
    <w:qFormat/>
    <w:rsid w:val="00CF2ADC"/>
    <w:pPr>
      <w:spacing w:after="0" w:line="240" w:lineRule="auto"/>
    </w:pPr>
    <w:rPr>
      <w:rFonts w:eastAsia="SimSun" w:cs="Times New Roman"/>
    </w:rPr>
  </w:style>
  <w:style w:type="character" w:customStyle="1" w:styleId="author">
    <w:name w:val="author"/>
    <w:basedOn w:val="DefaultParagraphFont"/>
    <w:rsid w:val="00AA7BEF"/>
  </w:style>
  <w:style w:type="character" w:styleId="Hyperlink">
    <w:name w:val="Hyperlink"/>
    <w:basedOn w:val="DefaultParagraphFont"/>
    <w:uiPriority w:val="99"/>
    <w:semiHidden/>
    <w:unhideWhenUsed/>
    <w:rsid w:val="00AA7BEF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AA7BE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1?ie=UTF8&amp;field-author=Professor+Dong-Wook+Song&amp;search-alias=stripboo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in/s/ref=dp_byline_sr_book_1?ie=UTF8&amp;field-author=Ira+Breskin&amp;search-alias=stripboo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EHpd3hLQ7OiQytO7neZKj8CyA==">AMUW2mVk6p4Z4WKbOtIBPqbDSGLmVvPjStn3H8Jv8955U0tjtB+wqmeij6iyW2WcQ4ACWyXvwQ/ZCCZ/WSQgIrjkOJEpnwrxSGeMPI7+TWm0MI961UyknwO6vNJ/NyuMut8PbfG0eOi4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2021-06-17T12:54:00Z</cp:lastPrinted>
  <dcterms:created xsi:type="dcterms:W3CDTF">2021-09-11T06:31:00Z</dcterms:created>
  <dcterms:modified xsi:type="dcterms:W3CDTF">2021-09-11T06:31:00Z</dcterms:modified>
</cp:coreProperties>
</file>